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1ECDA7E8"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4BE6AA92"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3015D2C5" w:rsidR="00610B78" w:rsidRPr="009329A4" w:rsidRDefault="002A242A"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 xml:space="preserve">ЛОГИСТИКА </w:t>
      </w:r>
      <w:r w:rsidR="009443B2">
        <w:rPr>
          <w:rFonts w:ascii="Times New Roman" w:hAnsi="Times New Roman" w:cs="Times New Roman"/>
          <w:sz w:val="28"/>
          <w:szCs w:val="28"/>
        </w:rPr>
        <w:t>ЦЕПЕЙ ПОСТАВОК</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2B8928D4"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113004D9" w14:textId="77777777" w:rsidR="00B5593A" w:rsidRDefault="00B85529" w:rsidP="00B5593A">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00B5593A">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7A36A962" w14:textId="77777777" w:rsidR="00B5593A" w:rsidRDefault="00B5593A" w:rsidP="00B5593A">
      <w:pPr>
        <w:spacing w:after="0" w:line="240" w:lineRule="auto"/>
        <w:jc w:val="center"/>
        <w:rPr>
          <w:rFonts w:ascii="Times New Roman" w:eastAsia="Times New Roman" w:hAnsi="Times New Roman" w:cs="Times New Roman"/>
          <w:bCs/>
          <w:noProof/>
          <w:spacing w:val="-20"/>
          <w:sz w:val="28"/>
          <w:szCs w:val="28"/>
          <w:lang w:eastAsia="ru-RU"/>
        </w:rPr>
      </w:pPr>
      <w:r>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1E0D096B" w14:textId="77777777" w:rsidR="00B5593A" w:rsidRDefault="00B5593A" w:rsidP="00B5593A">
      <w:pPr>
        <w:spacing w:after="0" w:line="240" w:lineRule="auto"/>
        <w:jc w:val="center"/>
        <w:rPr>
          <w:rFonts w:ascii="Times New Roman" w:eastAsia="Times New Roman" w:hAnsi="Times New Roman" w:cs="Times New Roman"/>
          <w:bCs/>
          <w:noProof/>
          <w:spacing w:val="-20"/>
          <w:sz w:val="28"/>
          <w:szCs w:val="28"/>
          <w:lang w:eastAsia="ru-RU"/>
        </w:rPr>
      </w:pPr>
      <w:r>
        <w:rPr>
          <w:rFonts w:ascii="Times New Roman" w:eastAsia="Times New Roman" w:hAnsi="Times New Roman" w:cs="Times New Roman"/>
          <w:bCs/>
          <w:noProof/>
          <w:spacing w:val="-20"/>
          <w:sz w:val="28"/>
          <w:szCs w:val="28"/>
          <w:lang w:eastAsia="ru-RU"/>
        </w:rPr>
        <w:t>РОССИЙСКОЙ ФЕДЕРАЦИИ»</w:t>
      </w:r>
    </w:p>
    <w:p w14:paraId="752F083D" w14:textId="77777777" w:rsidR="00B5593A" w:rsidRDefault="00B5593A" w:rsidP="00B5593A">
      <w:pPr>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(Финансовый университет)</w:t>
      </w:r>
    </w:p>
    <w:p w14:paraId="285BF91C" w14:textId="77777777" w:rsidR="00B5593A" w:rsidRDefault="00B5593A" w:rsidP="00B5593A">
      <w:pPr>
        <w:spacing w:after="0" w:line="240" w:lineRule="auto"/>
        <w:jc w:val="center"/>
        <w:rPr>
          <w:rFonts w:ascii="Times New Roman" w:eastAsia="Times New Roman" w:hAnsi="Times New Roman" w:cs="Times New Roman"/>
          <w:bCs/>
          <w:noProof/>
          <w:sz w:val="28"/>
          <w:szCs w:val="28"/>
          <w:lang w:eastAsia="ru-RU"/>
        </w:rPr>
      </w:pPr>
    </w:p>
    <w:p w14:paraId="6B705ED7" w14:textId="77777777" w:rsidR="00B5593A" w:rsidRDefault="00B5593A" w:rsidP="00B5593A">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Департамент логистики и маркетинга</w:t>
      </w:r>
    </w:p>
    <w:p w14:paraId="50F35CBC" w14:textId="77777777" w:rsidR="00B5593A" w:rsidRDefault="00B5593A" w:rsidP="00B5593A">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Факультета экономики и бизнеса</w:t>
      </w:r>
    </w:p>
    <w:p w14:paraId="2339713D" w14:textId="77777777" w:rsidR="00B5593A" w:rsidRDefault="00B5593A" w:rsidP="00B5593A">
      <w:pPr>
        <w:widowControl w:val="0"/>
        <w:spacing w:after="0" w:line="360" w:lineRule="auto"/>
        <w:jc w:val="center"/>
        <w:rPr>
          <w:rFonts w:ascii="Times New Roman" w:eastAsia="Times New Roman" w:hAnsi="Times New Roman" w:cs="Times New Roman"/>
          <w:noProof/>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B5593A" w14:paraId="4F6ED166" w14:textId="77777777">
        <w:trPr>
          <w:trHeight w:val="535"/>
        </w:trPr>
        <w:tc>
          <w:tcPr>
            <w:tcW w:w="4672" w:type="dxa"/>
            <w:tcBorders>
              <w:top w:val="nil"/>
              <w:left w:val="nil"/>
              <w:bottom w:val="nil"/>
              <w:right w:val="nil"/>
            </w:tcBorders>
          </w:tcPr>
          <w:p w14:paraId="6DB9FBF0" w14:textId="77777777" w:rsidR="00B5593A" w:rsidRDefault="00B5593A">
            <w:pPr>
              <w:spacing w:after="0" w:line="240" w:lineRule="auto"/>
              <w:rPr>
                <w:rFonts w:ascii="Times New Roman" w:eastAsia="Calibri" w:hAnsi="Times New Roman" w:cs="Times New Roman"/>
                <w:noProof/>
                <w:sz w:val="28"/>
                <w:szCs w:val="28"/>
              </w:rPr>
            </w:pPr>
            <w:r>
              <w:rPr>
                <w:rFonts w:ascii="Times New Roman" w:eastAsia="Calibri" w:hAnsi="Times New Roman" w:cs="Times New Roman"/>
                <w:noProof/>
                <w:sz w:val="28"/>
                <w:szCs w:val="28"/>
              </w:rPr>
              <w:t>СОГЛАСОВАНО</w:t>
            </w:r>
          </w:p>
          <w:p w14:paraId="13030AAB" w14:textId="77777777" w:rsidR="00B5593A" w:rsidRDefault="00B5593A">
            <w:pPr>
              <w:spacing w:after="0" w:line="240" w:lineRule="auto"/>
              <w:rPr>
                <w:rFonts w:ascii="Times New Roman" w:hAnsi="Times New Roman" w:cs="Times New Roman"/>
                <w:sz w:val="28"/>
                <w:szCs w:val="28"/>
              </w:rPr>
            </w:pPr>
            <w:r>
              <w:rPr>
                <w:rFonts w:ascii="Times New Roman" w:hAnsi="Times New Roman" w:cs="Times New Roman"/>
                <w:sz w:val="28"/>
                <w:szCs w:val="28"/>
              </w:rPr>
              <w:t>АО «ТРАНСПРОЕКТ ГРУПП»</w:t>
            </w:r>
          </w:p>
          <w:p w14:paraId="76BD0BEC" w14:textId="77777777" w:rsidR="00B5593A" w:rsidRDefault="00B5593A">
            <w:pPr>
              <w:spacing w:after="0" w:line="240" w:lineRule="auto"/>
              <w:rPr>
                <w:rFonts w:ascii="Times New Roman" w:hAnsi="Times New Roman" w:cs="Times New Roman"/>
                <w:sz w:val="28"/>
                <w:szCs w:val="28"/>
              </w:rPr>
            </w:pPr>
            <w:r>
              <w:rPr>
                <w:rFonts w:ascii="Times New Roman" w:hAnsi="Times New Roman" w:cs="Times New Roman"/>
                <w:sz w:val="28"/>
                <w:szCs w:val="28"/>
              </w:rPr>
              <w:t>Управляющий директор</w:t>
            </w:r>
            <w:r>
              <w:rPr>
                <w:rFonts w:ascii="Times New Roman" w:hAnsi="Times New Roman" w:cs="Times New Roman"/>
                <w:sz w:val="28"/>
                <w:szCs w:val="28"/>
              </w:rPr>
              <w:br/>
              <w:t>________________В.В. Максимов</w:t>
            </w:r>
          </w:p>
          <w:p w14:paraId="4D7F59B7" w14:textId="63DDA7B7" w:rsidR="00B5593A" w:rsidRDefault="00B5593A">
            <w:pPr>
              <w:spacing w:after="0" w:line="240" w:lineRule="auto"/>
              <w:rPr>
                <w:rFonts w:ascii="Times New Roman" w:eastAsia="Calibri" w:hAnsi="Times New Roman" w:cs="Times New Roman"/>
                <w:noProof/>
                <w:sz w:val="28"/>
                <w:szCs w:val="28"/>
              </w:rPr>
            </w:pPr>
            <w:r>
              <w:rPr>
                <w:rFonts w:ascii="Times New Roman" w:eastAsia="Calibri" w:hAnsi="Times New Roman" w:cs="Times New Roman"/>
                <w:noProof/>
                <w:sz w:val="28"/>
                <w:szCs w:val="28"/>
              </w:rPr>
              <w:t>«</w:t>
            </w:r>
            <w:r w:rsidR="00710250">
              <w:rPr>
                <w:rFonts w:ascii="Times New Roman" w:eastAsia="Calibri" w:hAnsi="Times New Roman" w:cs="Times New Roman"/>
                <w:noProof/>
                <w:sz w:val="28"/>
                <w:szCs w:val="28"/>
              </w:rPr>
              <w:t>23</w:t>
            </w:r>
            <w:r>
              <w:rPr>
                <w:rFonts w:ascii="Times New Roman" w:eastAsia="Calibri" w:hAnsi="Times New Roman" w:cs="Times New Roman"/>
                <w:noProof/>
                <w:sz w:val="28"/>
                <w:szCs w:val="28"/>
              </w:rPr>
              <w:t xml:space="preserve">» </w:t>
            </w:r>
            <w:r w:rsidR="00710250">
              <w:rPr>
                <w:rFonts w:ascii="Times New Roman" w:eastAsia="Calibri" w:hAnsi="Times New Roman" w:cs="Times New Roman"/>
                <w:noProof/>
                <w:sz w:val="28"/>
                <w:szCs w:val="28"/>
              </w:rPr>
              <w:t>августа</w:t>
            </w:r>
            <w:r>
              <w:rPr>
                <w:rFonts w:ascii="Times New Roman" w:eastAsia="Calibri" w:hAnsi="Times New Roman" w:cs="Times New Roman"/>
                <w:noProof/>
                <w:sz w:val="28"/>
                <w:szCs w:val="28"/>
              </w:rPr>
              <w:t xml:space="preserve"> 2023 г.</w:t>
            </w:r>
          </w:p>
          <w:p w14:paraId="29A19A6C" w14:textId="77777777" w:rsidR="00B5593A" w:rsidRDefault="00B5593A">
            <w:pPr>
              <w:spacing w:after="0" w:line="240" w:lineRule="auto"/>
              <w:rPr>
                <w:rFonts w:ascii="Times New Roman" w:hAnsi="Times New Roman" w:cs="Times New Roman"/>
                <w:b/>
                <w:caps/>
                <w:strike/>
                <w:sz w:val="28"/>
                <w:szCs w:val="28"/>
              </w:rPr>
            </w:pPr>
          </w:p>
        </w:tc>
        <w:tc>
          <w:tcPr>
            <w:tcW w:w="4673" w:type="dxa"/>
            <w:tcBorders>
              <w:top w:val="nil"/>
              <w:left w:val="nil"/>
              <w:bottom w:val="nil"/>
              <w:right w:val="nil"/>
            </w:tcBorders>
            <w:hideMark/>
          </w:tcPr>
          <w:p w14:paraId="37ADEC03" w14:textId="77777777" w:rsidR="00B5593A" w:rsidRDefault="00B559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УТВЕРЖДАЮ</w:t>
            </w:r>
          </w:p>
          <w:p w14:paraId="26441392" w14:textId="77777777" w:rsidR="00B5593A" w:rsidRDefault="00B559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Проректор по учебной</w:t>
            </w:r>
          </w:p>
          <w:p w14:paraId="1CAF91C5" w14:textId="77777777" w:rsidR="00B5593A" w:rsidRDefault="00B559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и методической работе</w:t>
            </w:r>
          </w:p>
          <w:p w14:paraId="16780238" w14:textId="77777777" w:rsidR="00B5593A" w:rsidRDefault="00B559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_______________Е.А. Каменева</w:t>
            </w:r>
          </w:p>
          <w:p w14:paraId="14F9D50B" w14:textId="0B7DB23A" w:rsidR="00B5593A" w:rsidRDefault="00710250">
            <w:pPr>
              <w:spacing w:after="0" w:line="240" w:lineRule="auto"/>
              <w:jc w:val="right"/>
              <w:rPr>
                <w:rFonts w:ascii="Times New Roman" w:hAnsi="Times New Roman" w:cs="Times New Roman"/>
                <w:sz w:val="28"/>
                <w:szCs w:val="28"/>
              </w:rPr>
            </w:pPr>
            <w:r>
              <w:rPr>
                <w:rFonts w:ascii="Times New Roman" w:hAnsi="Times New Roman" w:cs="Times New Roman"/>
                <w:sz w:val="28"/>
                <w:szCs w:val="28"/>
                <w:u w:val="single"/>
              </w:rPr>
              <w:t xml:space="preserve">30 августа </w:t>
            </w:r>
            <w:r w:rsidR="00B5593A">
              <w:rPr>
                <w:rFonts w:ascii="Times New Roman" w:hAnsi="Times New Roman" w:cs="Times New Roman"/>
                <w:sz w:val="28"/>
                <w:szCs w:val="28"/>
              </w:rPr>
              <w:t>2023 г.</w:t>
            </w:r>
          </w:p>
        </w:tc>
      </w:tr>
    </w:tbl>
    <w:p w14:paraId="69641E0E" w14:textId="77777777" w:rsidR="00B5593A" w:rsidRDefault="00B5593A" w:rsidP="00B5593A">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Д.В. ШВАНДАР</w:t>
      </w:r>
    </w:p>
    <w:p w14:paraId="40E1DD6C" w14:textId="77777777" w:rsidR="00B5593A" w:rsidRDefault="00B5593A" w:rsidP="00B5593A">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33F84603" w14:textId="77777777" w:rsidR="00B5593A" w:rsidRDefault="00B5593A" w:rsidP="00B5593A">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ЦЕПЕЙ ПОСТАВОК</w:t>
      </w:r>
    </w:p>
    <w:p w14:paraId="56A2A965" w14:textId="77777777" w:rsidR="00B5593A" w:rsidRDefault="00B5593A" w:rsidP="00B5593A">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39496C65" w14:textId="77777777" w:rsidR="00B5593A" w:rsidRDefault="00B5593A" w:rsidP="00B5593A">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Pr>
          <w:rFonts w:ascii="Times New Roman" w:eastAsia="Times New Roman" w:hAnsi="Times New Roman" w:cs="Times New Roman"/>
          <w:b/>
          <w:bCs/>
          <w:noProof/>
          <w:sz w:val="28"/>
          <w:szCs w:val="28"/>
          <w:lang w:eastAsia="ru-RU"/>
        </w:rPr>
        <w:t>Рабочая программа дисциплины</w:t>
      </w:r>
    </w:p>
    <w:p w14:paraId="50D03D53" w14:textId="77777777" w:rsidR="00B5593A" w:rsidRDefault="00B5593A" w:rsidP="00B5593A">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Pr>
          <w:rFonts w:ascii="Times New Roman" w:eastAsia="Times New Roman" w:hAnsi="Times New Roman" w:cs="Times New Roman"/>
          <w:snapToGrid w:val="0"/>
          <w:sz w:val="28"/>
          <w:szCs w:val="28"/>
          <w:lang w:eastAsia="ru-RU"/>
        </w:rPr>
        <w:br/>
        <w:t>38.03.02 «Менеджмент»,</w:t>
      </w:r>
      <w:r>
        <w:rPr>
          <w:rFonts w:ascii="Times New Roman" w:eastAsia="Times New Roman" w:hAnsi="Times New Roman" w:cs="Times New Roman"/>
          <w:snapToGrid w:val="0"/>
          <w:sz w:val="28"/>
          <w:szCs w:val="28"/>
          <w:lang w:eastAsia="ru-RU"/>
        </w:rPr>
        <w:br/>
        <w:t>ОП «Логистика», профиль «Логистика»</w:t>
      </w:r>
      <w:r>
        <w:rPr>
          <w:rFonts w:ascii="Times New Roman" w:eastAsia="Times New Roman" w:hAnsi="Times New Roman" w:cs="Times New Roman"/>
          <w:snapToGrid w:val="0"/>
          <w:sz w:val="28"/>
          <w:szCs w:val="28"/>
          <w:lang w:eastAsia="ru-RU"/>
        </w:rPr>
        <w:br/>
      </w:r>
    </w:p>
    <w:p w14:paraId="5FCD82CD" w14:textId="77777777" w:rsidR="00B5593A" w:rsidRDefault="00B5593A" w:rsidP="00B5593A">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A1FD0A8" w14:textId="77777777" w:rsidR="00B5593A" w:rsidRDefault="00B5593A" w:rsidP="00B5593A">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194A33B" w14:textId="77777777" w:rsidR="00B5593A" w:rsidRDefault="00B5593A" w:rsidP="00B5593A">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E470559" w14:textId="77777777" w:rsidR="00B5593A" w:rsidRDefault="00B5593A" w:rsidP="00B5593A">
      <w:pPr>
        <w:widowControl w:val="0"/>
        <w:autoSpaceDE w:val="0"/>
        <w:autoSpaceDN w:val="0"/>
        <w:adjustRightInd w:val="0"/>
        <w:spacing w:after="0" w:line="240" w:lineRule="auto"/>
        <w:jc w:val="center"/>
        <w:rPr>
          <w:rFonts w:ascii="Times New Roman" w:hAnsi="Times New Roman" w:cs="Times New Roman"/>
          <w:i/>
          <w:sz w:val="28"/>
          <w:szCs w:val="28"/>
        </w:rPr>
      </w:pPr>
      <w:r>
        <w:rPr>
          <w:rFonts w:ascii="Times New Roman" w:hAnsi="Times New Roman" w:cs="Times New Roman"/>
          <w:b/>
          <w:i/>
          <w:sz w:val="28"/>
          <w:szCs w:val="28"/>
        </w:rPr>
        <w:t xml:space="preserve">Рекомендовано </w:t>
      </w:r>
      <w:r>
        <w:rPr>
          <w:rFonts w:ascii="Times New Roman" w:hAnsi="Times New Roman" w:cs="Times New Roman"/>
          <w:i/>
          <w:sz w:val="28"/>
          <w:szCs w:val="28"/>
        </w:rPr>
        <w:t>Ученым советом Ф</w:t>
      </w:r>
      <w:r>
        <w:rPr>
          <w:rFonts w:ascii="Times New Roman" w:hAnsi="Times New Roman" w:cs="Times New Roman"/>
          <w:i/>
          <w:color w:val="000000"/>
          <w:sz w:val="28"/>
          <w:szCs w:val="28"/>
        </w:rPr>
        <w:t>акультета экономики и бизнеса</w:t>
      </w:r>
    </w:p>
    <w:p w14:paraId="25A4E4ED" w14:textId="77777777" w:rsidR="00B5593A" w:rsidRDefault="00B5593A" w:rsidP="00B5593A">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i/>
          <w:sz w:val="28"/>
          <w:szCs w:val="28"/>
        </w:rPr>
        <w:t>от 18 апреля 2023 г., протокол № 29</w:t>
      </w:r>
    </w:p>
    <w:p w14:paraId="41EF176A" w14:textId="77777777" w:rsidR="00B5593A" w:rsidRDefault="00B5593A" w:rsidP="00B5593A">
      <w:pPr>
        <w:widowControl w:val="0"/>
        <w:autoSpaceDE w:val="0"/>
        <w:autoSpaceDN w:val="0"/>
        <w:adjustRightInd w:val="0"/>
        <w:spacing w:after="0" w:line="240" w:lineRule="auto"/>
        <w:jc w:val="center"/>
        <w:rPr>
          <w:rFonts w:ascii="Times New Roman" w:hAnsi="Times New Roman" w:cs="Times New Roman"/>
          <w:b/>
          <w:i/>
          <w:sz w:val="28"/>
          <w:szCs w:val="28"/>
        </w:rPr>
      </w:pPr>
    </w:p>
    <w:p w14:paraId="0C6203A5" w14:textId="77777777" w:rsidR="00B5593A" w:rsidRDefault="00B5593A" w:rsidP="00B5593A">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i/>
          <w:sz w:val="28"/>
          <w:szCs w:val="28"/>
        </w:rPr>
        <w:t xml:space="preserve">Одобрено </w:t>
      </w:r>
      <w:r>
        <w:rPr>
          <w:rFonts w:ascii="Times New Roman" w:hAnsi="Times New Roman" w:cs="Times New Roman"/>
          <w:i/>
          <w:sz w:val="28"/>
          <w:szCs w:val="28"/>
        </w:rPr>
        <w:t xml:space="preserve">Советом учебно-научного Департамента логистики и маркетинга </w:t>
      </w:r>
    </w:p>
    <w:p w14:paraId="27328505" w14:textId="77777777" w:rsidR="00B5593A" w:rsidRDefault="00B5593A" w:rsidP="00B5593A">
      <w:pPr>
        <w:widowControl w:val="0"/>
        <w:autoSpaceDE w:val="0"/>
        <w:autoSpaceDN w:val="0"/>
        <w:adjustRightInd w:val="0"/>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от </w:t>
      </w:r>
      <w:r>
        <w:rPr>
          <w:rFonts w:ascii="Times New Roman" w:hAnsi="Times New Roman" w:cs="Times New Roman"/>
          <w:i/>
          <w:iCs/>
          <w:noProof/>
          <w:sz w:val="28"/>
          <w:szCs w:val="28"/>
          <w:lang w:eastAsia="ru-RU"/>
        </w:rPr>
        <w:t>14 апреля 2023 г.</w:t>
      </w:r>
      <w:r>
        <w:rPr>
          <w:rFonts w:ascii="Times New Roman" w:hAnsi="Times New Roman" w:cs="Times New Roman"/>
          <w:i/>
          <w:sz w:val="28"/>
          <w:szCs w:val="28"/>
        </w:rPr>
        <w:t>, протокол № 6</w:t>
      </w:r>
    </w:p>
    <w:p w14:paraId="5825CD82" w14:textId="77777777" w:rsidR="00B5593A" w:rsidRDefault="00B5593A" w:rsidP="00B5593A">
      <w:pPr>
        <w:spacing w:after="0" w:line="240" w:lineRule="auto"/>
        <w:rPr>
          <w:rFonts w:ascii="Times New Roman" w:eastAsia="Times New Roman" w:hAnsi="Times New Roman" w:cs="Times New Roman"/>
          <w:noProof/>
          <w:sz w:val="28"/>
          <w:szCs w:val="28"/>
          <w:lang w:eastAsia="ru-RU"/>
        </w:rPr>
      </w:pPr>
    </w:p>
    <w:p w14:paraId="3D49D303" w14:textId="77777777" w:rsidR="00B5593A" w:rsidRDefault="00B5593A" w:rsidP="00B5593A">
      <w:pPr>
        <w:spacing w:after="0" w:line="240" w:lineRule="auto"/>
        <w:rPr>
          <w:rFonts w:ascii="Times New Roman" w:eastAsia="Times New Roman" w:hAnsi="Times New Roman" w:cs="Times New Roman"/>
          <w:noProof/>
          <w:sz w:val="28"/>
          <w:szCs w:val="28"/>
          <w:lang w:eastAsia="ru-RU"/>
        </w:rPr>
      </w:pPr>
    </w:p>
    <w:p w14:paraId="5430EB50" w14:textId="77777777" w:rsidR="00B5593A" w:rsidRDefault="00B5593A" w:rsidP="00B5593A">
      <w:pPr>
        <w:spacing w:after="0" w:line="240" w:lineRule="auto"/>
        <w:jc w:val="center"/>
        <w:rPr>
          <w:rFonts w:ascii="Times New Roman" w:eastAsia="Times New Roman" w:hAnsi="Times New Roman" w:cs="Times New Roman"/>
          <w:noProof/>
          <w:sz w:val="28"/>
          <w:szCs w:val="28"/>
          <w:lang w:eastAsia="ru-RU"/>
        </w:rPr>
      </w:pPr>
    </w:p>
    <w:p w14:paraId="73C03201" w14:textId="77777777" w:rsidR="00B5593A" w:rsidRDefault="00B5593A" w:rsidP="00B5593A">
      <w:pPr>
        <w:spacing w:after="0" w:line="240" w:lineRule="auto"/>
        <w:jc w:val="center"/>
        <w:rPr>
          <w:rFonts w:ascii="Times New Roman" w:eastAsia="Times New Roman" w:hAnsi="Times New Roman" w:cs="Times New Roman"/>
          <w:noProof/>
          <w:sz w:val="28"/>
          <w:szCs w:val="28"/>
          <w:lang w:eastAsia="ru-RU"/>
        </w:rPr>
      </w:pPr>
    </w:p>
    <w:p w14:paraId="2F4B3751" w14:textId="77777777" w:rsidR="00B5593A" w:rsidRDefault="00B5593A" w:rsidP="00B5593A">
      <w:pPr>
        <w:spacing w:after="0" w:line="240" w:lineRule="auto"/>
        <w:jc w:val="center"/>
        <w:rPr>
          <w:rFonts w:ascii="Times New Roman" w:eastAsia="Times New Roman" w:hAnsi="Times New Roman" w:cs="Times New Roman"/>
          <w:noProof/>
          <w:sz w:val="28"/>
          <w:szCs w:val="28"/>
          <w:lang w:eastAsia="ru-RU"/>
        </w:rPr>
      </w:pPr>
    </w:p>
    <w:p w14:paraId="7395E814" w14:textId="77777777" w:rsidR="00B5593A" w:rsidRDefault="00B5593A" w:rsidP="00B5593A">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Москва 2023</w:t>
      </w:r>
    </w:p>
    <w:p w14:paraId="5C0A979E" w14:textId="58F5364F" w:rsidR="00B85529" w:rsidRPr="000D5E7E" w:rsidRDefault="00B5593A" w:rsidP="00B5593A">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noProof/>
          <w:sz w:val="28"/>
          <w:szCs w:val="28"/>
          <w:lang w:eastAsia="ru-RU"/>
        </w:rPr>
        <w:br w:type="page"/>
      </w:r>
      <w:r w:rsidR="00B85529" w:rsidRPr="000D5E7E">
        <w:rPr>
          <w:rFonts w:ascii="Times New Roman" w:eastAsia="Times New Roman" w:hAnsi="Times New Roman" w:cs="Times New Roman"/>
          <w:b/>
          <w:bCs/>
          <w:sz w:val="28"/>
          <w:szCs w:val="28"/>
        </w:rPr>
        <w:lastRenderedPageBreak/>
        <w:t xml:space="preserve"> </w:t>
      </w:r>
    </w:p>
    <w:p w14:paraId="1D67622A" w14:textId="4FAB74F5" w:rsidR="00B85529" w:rsidRDefault="00B85529" w:rsidP="00B85529">
      <w:pPr>
        <w:spacing w:after="0" w:line="360" w:lineRule="auto"/>
        <w:jc w:val="center"/>
        <w:rPr>
          <w:rFonts w:ascii="Times New Roman" w:eastAsia="Times New Roman" w:hAnsi="Times New Roman" w:cs="Times New Roman"/>
          <w:b/>
          <w:bCs/>
          <w:sz w:val="28"/>
          <w:szCs w:val="28"/>
        </w:rPr>
      </w:pPr>
      <w:r w:rsidRPr="000D5E7E">
        <w:rPr>
          <w:rFonts w:ascii="Times New Roman" w:eastAsia="Times New Roman" w:hAnsi="Times New Roman" w:cs="Times New Roman"/>
          <w:b/>
          <w:bCs/>
          <w:sz w:val="28"/>
          <w:szCs w:val="28"/>
        </w:rPr>
        <w:t>СОДЕРЖАНИЕ</w:t>
      </w:r>
    </w:p>
    <w:p w14:paraId="7FB2C865" w14:textId="04A11A2C" w:rsidR="00F17FDD" w:rsidRPr="00F17FDD" w:rsidRDefault="00F17FDD" w:rsidP="00B85529">
      <w:pPr>
        <w:spacing w:after="0" w:line="360" w:lineRule="auto"/>
        <w:jc w:val="center"/>
        <w:rPr>
          <w:rFonts w:ascii="Times New Roman" w:eastAsia="Times New Roman" w:hAnsi="Times New Roman" w:cs="Times New Roman"/>
          <w:b/>
          <w:sz w:val="28"/>
          <w:szCs w:val="28"/>
          <w:lang w:eastAsia="ru-RU"/>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6DFAD169" w:rsidR="00B85529" w:rsidRPr="00F93DD2" w:rsidRDefault="00B63A75"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11C2BBB6" w:rsidR="00B85529" w:rsidRPr="00F93DD2" w:rsidRDefault="00B63A75"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4F3814A2" w:rsidR="00B85529" w:rsidRPr="00F93DD2" w:rsidRDefault="00B63A75"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20AA1588" w:rsidR="00B85529" w:rsidRPr="00F93DD2" w:rsidRDefault="00B63A75"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0C075EC4" w:rsidR="00B85529" w:rsidRPr="00F93DD2" w:rsidRDefault="00B63A75"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0395BA39" w:rsidR="00B85529" w:rsidRPr="00F93DD2" w:rsidRDefault="00B63A75"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1C250531" w:rsidR="00B85529" w:rsidRPr="00F93DD2" w:rsidRDefault="006B1E87" w:rsidP="00826DF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B63A75">
              <w:rPr>
                <w:rFonts w:ascii="Times New Roman" w:eastAsia="Calibri" w:hAnsi="Times New Roman" w:cs="Times New Roman"/>
                <w:sz w:val="24"/>
                <w:szCs w:val="24"/>
                <w:lang w:eastAsia="ru-RU"/>
              </w:rPr>
              <w:t>3</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4E9D4784" w:rsidR="00B85529" w:rsidRPr="00F93DD2" w:rsidRDefault="00B63A75"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609E7EBA" w:rsidR="00B85529" w:rsidRPr="00F93DD2" w:rsidRDefault="00B63A75"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6975A2EE" w:rsidR="00B85529" w:rsidRPr="00F93DD2" w:rsidRDefault="00B63A75"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24</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6E54E17E" w:rsidR="00B85529" w:rsidRPr="00F93DD2" w:rsidRDefault="00B63A75"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6B52FA91"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B63A75">
              <w:rPr>
                <w:rFonts w:ascii="Times New Roman" w:eastAsia="Calibri" w:hAnsi="Times New Roman" w:cs="Times New Roman"/>
                <w:sz w:val="24"/>
                <w:szCs w:val="24"/>
                <w:lang w:eastAsia="ru-RU"/>
              </w:rPr>
              <w:t>8</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7FF240CD" w:rsidR="00B85529" w:rsidRPr="00F93DD2" w:rsidRDefault="00826DF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00B63A75">
              <w:rPr>
                <w:rFonts w:ascii="Times New Roman" w:eastAsia="Calibri" w:hAnsi="Times New Roman" w:cs="Times New Roman"/>
                <w:sz w:val="24"/>
                <w:szCs w:val="24"/>
                <w:lang w:eastAsia="ru-RU"/>
              </w:rPr>
              <w:t>0</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31E19107" w:rsidR="00B85529" w:rsidRPr="00F93DD2" w:rsidRDefault="00B63A75"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41</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411974BA" w:rsidR="00B85529" w:rsidRPr="00F93DD2" w:rsidRDefault="00B63A75"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42</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0DEB6931"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8305EC">
        <w:rPr>
          <w:rFonts w:ascii="Times New Roman" w:hAnsi="Times New Roman" w:cs="Times New Roman"/>
          <w:sz w:val="28"/>
          <w:szCs w:val="28"/>
        </w:rPr>
        <w:t>Логистика</w:t>
      </w:r>
      <w:r w:rsidR="00F0086E" w:rsidRPr="00216169">
        <w:rPr>
          <w:rFonts w:ascii="Times New Roman" w:hAnsi="Times New Roman" w:cs="Times New Roman"/>
          <w:sz w:val="28"/>
          <w:szCs w:val="28"/>
        </w:rPr>
        <w:t xml:space="preserve"> </w:t>
      </w:r>
      <w:r w:rsidR="000164F1">
        <w:rPr>
          <w:rFonts w:ascii="Times New Roman" w:hAnsi="Times New Roman" w:cs="Times New Roman"/>
          <w:sz w:val="28"/>
          <w:szCs w:val="28"/>
        </w:rPr>
        <w:t>цепей поставок</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w:t>
            </w:r>
            <w:proofErr w:type="spellStart"/>
            <w:r w:rsidRPr="00681E5A">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0164F1">
        <w:tc>
          <w:tcPr>
            <w:tcW w:w="993" w:type="dxa"/>
            <w:vMerge w:val="restart"/>
            <w:shd w:val="clear" w:color="auto" w:fill="auto"/>
          </w:tcPr>
          <w:p w14:paraId="5C0D1D86" w14:textId="5B2B3F44" w:rsidR="006D7EC9" w:rsidRDefault="00B26B88"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ПКП-2</w:t>
            </w:r>
          </w:p>
        </w:tc>
        <w:tc>
          <w:tcPr>
            <w:tcW w:w="2410" w:type="dxa"/>
            <w:vMerge w:val="restart"/>
            <w:shd w:val="clear" w:color="auto" w:fill="auto"/>
          </w:tcPr>
          <w:p w14:paraId="7E328A2C" w14:textId="3C17DF8F" w:rsidR="006D7EC9" w:rsidRPr="00681E5A" w:rsidRDefault="004D4B9D" w:rsidP="00B26B8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w:t>
            </w:r>
            <w:r w:rsidR="00B26B88">
              <w:rPr>
                <w:rFonts w:ascii="Times New Roman" w:eastAsia="Times New Roman" w:hAnsi="Times New Roman" w:cs="Times New Roman"/>
                <w:sz w:val="24"/>
                <w:szCs w:val="24"/>
                <w:lang w:eastAsia="ru-RU"/>
              </w:rPr>
              <w:t>решать логистические задачи на основе современных технологий управления</w:t>
            </w:r>
          </w:p>
        </w:tc>
        <w:tc>
          <w:tcPr>
            <w:tcW w:w="3119" w:type="dxa"/>
            <w:shd w:val="clear" w:color="auto" w:fill="auto"/>
          </w:tcPr>
          <w:p w14:paraId="73EBBAC9" w14:textId="550775CE" w:rsidR="006D7EC9" w:rsidRPr="00681E5A" w:rsidRDefault="006D7EC9" w:rsidP="00B26B8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05EC">
              <w:rPr>
                <w:rFonts w:ascii="Times New Roman" w:eastAsia="Times New Roman" w:hAnsi="Times New Roman" w:cs="Times New Roman"/>
                <w:sz w:val="24"/>
                <w:szCs w:val="24"/>
                <w:lang w:eastAsia="ru-RU"/>
              </w:rPr>
              <w:t xml:space="preserve">Применяет </w:t>
            </w:r>
            <w:r w:rsidR="00B26B88">
              <w:rPr>
                <w:rFonts w:ascii="Times New Roman" w:eastAsia="Times New Roman" w:hAnsi="Times New Roman" w:cs="Times New Roman"/>
                <w:sz w:val="24"/>
                <w:szCs w:val="24"/>
                <w:lang w:eastAsia="ru-RU"/>
              </w:rPr>
              <w:t>методы корректной постановки логистических задач</w:t>
            </w:r>
            <w:r>
              <w:rPr>
                <w:rFonts w:ascii="Times New Roman" w:eastAsia="Times New Roman" w:hAnsi="Times New Roman" w:cs="Times New Roman"/>
                <w:sz w:val="24"/>
                <w:szCs w:val="24"/>
                <w:lang w:eastAsia="ru-RU"/>
              </w:rPr>
              <w:t>.</w:t>
            </w:r>
          </w:p>
        </w:tc>
        <w:tc>
          <w:tcPr>
            <w:tcW w:w="3656" w:type="dxa"/>
            <w:shd w:val="clear" w:color="auto" w:fill="auto"/>
          </w:tcPr>
          <w:p w14:paraId="35699427" w14:textId="6DD4D755"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0164F1">
              <w:rPr>
                <w:rFonts w:ascii="Times New Roman" w:eastAsia="Times New Roman" w:hAnsi="Times New Roman" w:cs="Times New Roman"/>
                <w:sz w:val="24"/>
                <w:szCs w:val="24"/>
                <w:lang w:eastAsia="ru-RU"/>
              </w:rPr>
              <w:t>методы постановки логистических задач</w:t>
            </w:r>
            <w:r w:rsidR="00D93B34">
              <w:rPr>
                <w:rFonts w:ascii="Times New Roman" w:eastAsia="Arial Unicode MS" w:hAnsi="Times New Roman" w:cs="Times New Roman"/>
                <w:sz w:val="24"/>
                <w:szCs w:val="24"/>
                <w:u w:color="000000"/>
                <w:lang w:eastAsia="ru-RU"/>
              </w:rPr>
              <w:t>.</w:t>
            </w:r>
          </w:p>
          <w:p w14:paraId="2E655BA2" w14:textId="547D1409" w:rsidR="006D7EC9" w:rsidRPr="00681E5A" w:rsidRDefault="006D7EC9" w:rsidP="000164F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6E6553">
              <w:rPr>
                <w:rFonts w:ascii="Times New Roman" w:eastAsia="Times New Roman" w:hAnsi="Times New Roman" w:cs="Times New Roman"/>
                <w:sz w:val="24"/>
                <w:szCs w:val="24"/>
                <w:lang w:eastAsia="ru-RU"/>
              </w:rPr>
              <w:t xml:space="preserve">применять </w:t>
            </w:r>
            <w:r w:rsidR="000164F1">
              <w:rPr>
                <w:rFonts w:ascii="Times New Roman" w:eastAsia="Times New Roman" w:hAnsi="Times New Roman" w:cs="Times New Roman"/>
                <w:sz w:val="24"/>
                <w:szCs w:val="24"/>
                <w:lang w:eastAsia="ru-RU"/>
              </w:rPr>
              <w:t>методы корректной постановки логистических задач</w:t>
            </w:r>
            <w:r w:rsidR="00D93B34">
              <w:rPr>
                <w:rFonts w:ascii="Times New Roman" w:eastAsia="Arial Unicode MS" w:hAnsi="Times New Roman" w:cs="Times New Roman"/>
                <w:sz w:val="24"/>
                <w:szCs w:val="24"/>
                <w:u w:color="000000"/>
                <w:lang w:eastAsia="ru-RU"/>
              </w:rPr>
              <w:t>.</w:t>
            </w:r>
          </w:p>
        </w:tc>
      </w:tr>
      <w:tr w:rsidR="006D7EC9" w:rsidRPr="00681E5A" w14:paraId="068500B6" w14:textId="77777777" w:rsidTr="000164F1">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1D987B9D" w:rsidR="006D7EC9" w:rsidRPr="00681E5A" w:rsidRDefault="006D7EC9" w:rsidP="00B26B8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305EC">
              <w:rPr>
                <w:rFonts w:ascii="Times New Roman" w:eastAsia="Times New Roman" w:hAnsi="Times New Roman" w:cs="Times New Roman"/>
                <w:sz w:val="24"/>
                <w:szCs w:val="24"/>
                <w:lang w:eastAsia="ru-RU"/>
              </w:rPr>
              <w:t xml:space="preserve">Использует современные </w:t>
            </w:r>
            <w:r w:rsidR="00B26B88">
              <w:rPr>
                <w:rFonts w:ascii="Times New Roman" w:eastAsia="Times New Roman" w:hAnsi="Times New Roman" w:cs="Times New Roman"/>
                <w:sz w:val="24"/>
                <w:szCs w:val="24"/>
                <w:lang w:eastAsia="ru-RU"/>
              </w:rPr>
              <w:t>технологии управления в качестве инструмента повышения эффективности логистической деятельности на предприятиях</w:t>
            </w:r>
            <w:r>
              <w:rPr>
                <w:rFonts w:ascii="Times New Roman" w:eastAsia="Times New Roman" w:hAnsi="Times New Roman" w:cs="Times New Roman"/>
                <w:sz w:val="24"/>
                <w:szCs w:val="24"/>
                <w:lang w:eastAsia="ru-RU"/>
              </w:rPr>
              <w:t>.</w:t>
            </w:r>
          </w:p>
        </w:tc>
        <w:tc>
          <w:tcPr>
            <w:tcW w:w="3656" w:type="dxa"/>
            <w:shd w:val="clear" w:color="auto" w:fill="auto"/>
          </w:tcPr>
          <w:p w14:paraId="68ADDA83" w14:textId="665CE8E8" w:rsidR="00D93B34" w:rsidRDefault="006D7EC9" w:rsidP="00D93B3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8217A">
              <w:rPr>
                <w:rFonts w:ascii="Times New Roman" w:eastAsia="Times New Roman" w:hAnsi="Times New Roman" w:cs="Times New Roman"/>
                <w:sz w:val="24"/>
                <w:szCs w:val="24"/>
                <w:lang w:eastAsia="ru-RU"/>
              </w:rPr>
              <w:t xml:space="preserve">современные </w:t>
            </w:r>
            <w:r w:rsidR="000164F1">
              <w:rPr>
                <w:rFonts w:ascii="Times New Roman" w:eastAsia="Times New Roman" w:hAnsi="Times New Roman" w:cs="Times New Roman"/>
                <w:sz w:val="24"/>
                <w:szCs w:val="24"/>
                <w:lang w:eastAsia="ru-RU"/>
              </w:rPr>
              <w:t>технологии управления</w:t>
            </w:r>
            <w:r w:rsidR="0058217A">
              <w:rPr>
                <w:rFonts w:ascii="Times New Roman" w:eastAsia="Times New Roman" w:hAnsi="Times New Roman" w:cs="Times New Roman"/>
                <w:sz w:val="24"/>
                <w:szCs w:val="24"/>
                <w:lang w:eastAsia="ru-RU"/>
              </w:rPr>
              <w:t>.</w:t>
            </w:r>
          </w:p>
          <w:p w14:paraId="6D58E639" w14:textId="3311B13F" w:rsidR="006D7EC9" w:rsidRPr="00681E5A" w:rsidRDefault="006D7EC9" w:rsidP="000164F1">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8217A">
              <w:rPr>
                <w:rFonts w:ascii="Times New Roman" w:eastAsia="Times New Roman" w:hAnsi="Times New Roman" w:cs="Times New Roman"/>
                <w:sz w:val="24"/>
                <w:szCs w:val="24"/>
                <w:lang w:eastAsia="ru-RU"/>
              </w:rPr>
              <w:t xml:space="preserve">использовать </w:t>
            </w:r>
            <w:r w:rsidR="000164F1">
              <w:rPr>
                <w:rFonts w:ascii="Times New Roman" w:eastAsia="Times New Roman" w:hAnsi="Times New Roman" w:cs="Times New Roman"/>
                <w:sz w:val="24"/>
                <w:szCs w:val="24"/>
                <w:lang w:eastAsia="ru-RU"/>
              </w:rPr>
              <w:t>технологии управления для повышения эффективности логистики на предприятиях</w:t>
            </w:r>
            <w:r w:rsidR="0058217A">
              <w:rPr>
                <w:rFonts w:ascii="Times New Roman" w:eastAsia="Times New Roman" w:hAnsi="Times New Roman" w:cs="Times New Roman"/>
                <w:sz w:val="24"/>
                <w:szCs w:val="24"/>
                <w:lang w:eastAsia="ru-RU"/>
              </w:rPr>
              <w:t>.</w:t>
            </w:r>
          </w:p>
        </w:tc>
      </w:tr>
      <w:tr w:rsidR="006D7EC9" w:rsidRPr="00681E5A" w14:paraId="527294B3" w14:textId="77777777" w:rsidTr="000164F1">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0F15E521" w:rsidR="006D7EC9" w:rsidRPr="00681E5A" w:rsidRDefault="006D7EC9" w:rsidP="00B26B8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8305EC">
              <w:rPr>
                <w:rFonts w:ascii="Times New Roman" w:eastAsia="Times New Roman" w:hAnsi="Times New Roman" w:cs="Times New Roman"/>
                <w:sz w:val="24"/>
                <w:szCs w:val="24"/>
                <w:lang w:eastAsia="ru-RU"/>
              </w:rPr>
              <w:t xml:space="preserve">Демонстрирует навыки </w:t>
            </w:r>
            <w:r w:rsidR="00B26B88">
              <w:rPr>
                <w:rFonts w:ascii="Times New Roman" w:eastAsia="Times New Roman" w:hAnsi="Times New Roman" w:cs="Times New Roman"/>
                <w:sz w:val="24"/>
                <w:szCs w:val="24"/>
                <w:lang w:eastAsia="ru-RU"/>
              </w:rPr>
              <w:t>в получении и анализе информации</w:t>
            </w:r>
            <w:r w:rsidR="00953067">
              <w:rPr>
                <w:rFonts w:ascii="Times New Roman" w:eastAsia="Times New Roman" w:hAnsi="Times New Roman" w:cs="Times New Roman"/>
                <w:sz w:val="24"/>
                <w:szCs w:val="24"/>
                <w:lang w:eastAsia="ru-RU"/>
              </w:rPr>
              <w:t>, необходимых для решения логистических задач в условиях цифровой экономики</w:t>
            </w:r>
            <w:r>
              <w:rPr>
                <w:rFonts w:ascii="Times New Roman" w:eastAsia="Times New Roman" w:hAnsi="Times New Roman" w:cs="Times New Roman"/>
                <w:sz w:val="24"/>
                <w:szCs w:val="24"/>
                <w:lang w:eastAsia="ru-RU"/>
              </w:rPr>
              <w:t>.</w:t>
            </w:r>
          </w:p>
        </w:tc>
        <w:tc>
          <w:tcPr>
            <w:tcW w:w="3656" w:type="dxa"/>
            <w:shd w:val="clear" w:color="auto" w:fill="auto"/>
          </w:tcPr>
          <w:p w14:paraId="089BE6F7" w14:textId="3BC070AB"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A5640F">
              <w:rPr>
                <w:rFonts w:ascii="Times New Roman" w:eastAsia="Times New Roman" w:hAnsi="Times New Roman" w:cs="Times New Roman"/>
                <w:sz w:val="24"/>
                <w:szCs w:val="24"/>
                <w:lang w:eastAsia="ru-RU"/>
              </w:rPr>
              <w:t>способы получения и анализа информации</w:t>
            </w:r>
            <w:r w:rsidR="0058217A">
              <w:rPr>
                <w:rFonts w:ascii="Times New Roman" w:eastAsia="Times New Roman" w:hAnsi="Times New Roman" w:cs="Times New Roman"/>
                <w:sz w:val="24"/>
                <w:szCs w:val="24"/>
                <w:lang w:eastAsia="ru-RU"/>
              </w:rPr>
              <w:t>.</w:t>
            </w:r>
            <w:r w:rsidR="00390994" w:rsidRPr="00390994">
              <w:rPr>
                <w:rFonts w:ascii="Times New Roman" w:eastAsia="Arial Unicode MS" w:hAnsi="Times New Roman" w:cs="Times New Roman"/>
                <w:sz w:val="24"/>
                <w:szCs w:val="24"/>
                <w:u w:color="000000"/>
                <w:lang w:eastAsia="ru-RU"/>
              </w:rPr>
              <w:t xml:space="preserve"> </w:t>
            </w:r>
          </w:p>
          <w:p w14:paraId="5FF844C1" w14:textId="754315DF" w:rsidR="006D7EC9" w:rsidRPr="00681E5A" w:rsidRDefault="006D7EC9" w:rsidP="00A5640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A5640F">
              <w:rPr>
                <w:rFonts w:ascii="Times New Roman" w:eastAsia="Times New Roman" w:hAnsi="Times New Roman" w:cs="Times New Roman"/>
                <w:sz w:val="24"/>
                <w:szCs w:val="24"/>
                <w:lang w:eastAsia="ru-RU"/>
              </w:rPr>
              <w:t>получать и анализировать информацию для решения логистических задач в условиях цифровой экономики</w:t>
            </w:r>
            <w:r w:rsidR="0058217A">
              <w:rPr>
                <w:rFonts w:ascii="Times New Roman" w:eastAsia="Times New Roman" w:hAnsi="Times New Roman" w:cs="Times New Roman"/>
                <w:sz w:val="24"/>
                <w:szCs w:val="24"/>
                <w:lang w:eastAsia="ru-RU"/>
              </w:rPr>
              <w:t>.</w:t>
            </w:r>
            <w:r w:rsidR="00390994">
              <w:rPr>
                <w:rFonts w:ascii="Times New Roman" w:eastAsia="Arial Unicode MS" w:hAnsi="Times New Roman" w:cs="Times New Roman"/>
                <w:sz w:val="24"/>
                <w:szCs w:val="24"/>
                <w:u w:color="000000"/>
                <w:lang w:eastAsia="ru-RU"/>
              </w:rPr>
              <w:t xml:space="preserve"> </w:t>
            </w:r>
          </w:p>
        </w:tc>
      </w:tr>
      <w:tr w:rsidR="006D7EC9" w:rsidRPr="00681E5A" w14:paraId="2BCB2837" w14:textId="77777777" w:rsidTr="001364B4">
        <w:tc>
          <w:tcPr>
            <w:tcW w:w="993" w:type="dxa"/>
            <w:vMerge w:val="restart"/>
            <w:shd w:val="clear" w:color="auto" w:fill="auto"/>
          </w:tcPr>
          <w:p w14:paraId="10BF8925" w14:textId="42A1C005" w:rsidR="006D7EC9" w:rsidRPr="00681E5A" w:rsidRDefault="00D93B34"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ПКП</w:t>
            </w:r>
            <w:r w:rsidR="006D7EC9">
              <w:rPr>
                <w:rFonts w:ascii="Times New Roman" w:eastAsia="Calibri" w:hAnsi="Times New Roman" w:cs="Times New Roman"/>
                <w:sz w:val="24"/>
                <w:szCs w:val="28"/>
              </w:rPr>
              <w:t>-</w:t>
            </w:r>
            <w:r>
              <w:rPr>
                <w:rFonts w:ascii="Times New Roman" w:eastAsia="Calibri" w:hAnsi="Times New Roman" w:cs="Times New Roman"/>
                <w:sz w:val="24"/>
                <w:szCs w:val="28"/>
              </w:rPr>
              <w:t>4</w:t>
            </w:r>
          </w:p>
        </w:tc>
        <w:tc>
          <w:tcPr>
            <w:tcW w:w="2410" w:type="dxa"/>
            <w:vMerge w:val="restart"/>
            <w:shd w:val="clear" w:color="auto" w:fill="auto"/>
          </w:tcPr>
          <w:p w14:paraId="1EFD1C6C" w14:textId="515E828C" w:rsidR="006D7EC9" w:rsidRPr="00681E5A" w:rsidRDefault="00D93B34"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p>
        </w:tc>
        <w:tc>
          <w:tcPr>
            <w:tcW w:w="3119" w:type="dxa"/>
            <w:shd w:val="clear" w:color="auto" w:fill="auto"/>
          </w:tcPr>
          <w:p w14:paraId="6F3815C0" w14:textId="3A09A338" w:rsidR="006D7EC9" w:rsidRPr="00681E5A" w:rsidRDefault="006D7EC9"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93B34">
              <w:rPr>
                <w:rFonts w:ascii="Times New Roman" w:eastAsia="Times New Roman" w:hAnsi="Times New Roman" w:cs="Times New Roman"/>
                <w:sz w:val="24"/>
                <w:szCs w:val="24"/>
                <w:lang w:eastAsia="ru-RU"/>
              </w:rPr>
              <w:t>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r>
              <w:rPr>
                <w:rFonts w:ascii="Times New Roman" w:eastAsia="Times New Roman" w:hAnsi="Times New Roman" w:cs="Times New Roman"/>
                <w:sz w:val="24"/>
                <w:szCs w:val="24"/>
                <w:lang w:eastAsia="ru-RU"/>
              </w:rPr>
              <w:t>.</w:t>
            </w:r>
          </w:p>
        </w:tc>
        <w:tc>
          <w:tcPr>
            <w:tcW w:w="3656" w:type="dxa"/>
            <w:shd w:val="clear" w:color="auto" w:fill="auto"/>
          </w:tcPr>
          <w:p w14:paraId="55A761A2" w14:textId="7B41DB9A"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00DA4">
              <w:rPr>
                <w:rFonts w:ascii="Times New Roman" w:eastAsia="Times New Roman" w:hAnsi="Times New Roman" w:cs="Times New Roman"/>
                <w:sz w:val="24"/>
                <w:szCs w:val="24"/>
                <w:lang w:eastAsia="ru-RU"/>
              </w:rPr>
              <w:t>программные продукты систематизации и моделирования цепей поставок, материальных потоков.</w:t>
            </w:r>
          </w:p>
          <w:p w14:paraId="1159597F" w14:textId="3905DFE4" w:rsidR="006D7EC9" w:rsidRPr="00681E5A" w:rsidRDefault="006D7EC9" w:rsidP="00800DA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00DA4">
              <w:rPr>
                <w:rFonts w:ascii="Times New Roman" w:eastAsia="Times New Roman" w:hAnsi="Times New Roman" w:cs="Times New Roman"/>
                <w:sz w:val="24"/>
                <w:szCs w:val="24"/>
                <w:lang w:eastAsia="ru-RU"/>
              </w:rPr>
              <w:t>применять специальные программные продукты систематизации и моделирования цепей поставок, материальных потоков.</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0972D68B" w:rsidR="006D7EC9" w:rsidRPr="00681E5A" w:rsidRDefault="006D7EC9"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D93B34">
              <w:rPr>
                <w:rFonts w:ascii="Times New Roman" w:eastAsia="Times New Roman" w:hAnsi="Times New Roman" w:cs="Times New Roman"/>
                <w:sz w:val="24"/>
                <w:szCs w:val="24"/>
                <w:lang w:eastAsia="ru-RU"/>
              </w:rPr>
              <w:t xml:space="preserve">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w:t>
            </w:r>
            <w:r w:rsidR="00D93B34">
              <w:rPr>
                <w:rFonts w:ascii="Times New Roman" w:eastAsia="Times New Roman" w:hAnsi="Times New Roman" w:cs="Times New Roman"/>
                <w:sz w:val="24"/>
                <w:szCs w:val="24"/>
                <w:lang w:eastAsia="ru-RU"/>
              </w:rPr>
              <w:lastRenderedPageBreak/>
              <w:t>отраслевой направленности</w:t>
            </w:r>
            <w:r>
              <w:rPr>
                <w:rFonts w:ascii="Times New Roman" w:eastAsia="Times New Roman" w:hAnsi="Times New Roman" w:cs="Times New Roman"/>
                <w:sz w:val="24"/>
                <w:szCs w:val="24"/>
                <w:lang w:eastAsia="ru-RU"/>
              </w:rPr>
              <w:t>.</w:t>
            </w:r>
          </w:p>
        </w:tc>
        <w:tc>
          <w:tcPr>
            <w:tcW w:w="3656" w:type="dxa"/>
            <w:shd w:val="clear" w:color="auto" w:fill="auto"/>
          </w:tcPr>
          <w:p w14:paraId="7EF35365" w14:textId="494CE9FF" w:rsidR="006E6553" w:rsidRDefault="006D7EC9" w:rsidP="006E655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DE4F9D">
              <w:rPr>
                <w:rFonts w:ascii="Times New Roman" w:eastAsia="Times New Roman" w:hAnsi="Times New Roman" w:cs="Times New Roman"/>
                <w:sz w:val="24"/>
                <w:szCs w:val="24"/>
                <w:lang w:eastAsia="ru-RU"/>
              </w:rPr>
              <w:t>метод построения оптимума и альтернативные методы рационализации и совершенствования бизнес-процессов ы логистике.</w:t>
            </w:r>
            <w:r w:rsidR="00EB08C8">
              <w:rPr>
                <w:rFonts w:ascii="Times New Roman" w:eastAsia="Times New Roman" w:hAnsi="Times New Roman" w:cs="Times New Roman"/>
                <w:sz w:val="24"/>
                <w:szCs w:val="24"/>
                <w:lang w:eastAsia="ru-RU"/>
              </w:rPr>
              <w:t xml:space="preserve"> </w:t>
            </w:r>
          </w:p>
          <w:p w14:paraId="4617F608" w14:textId="0723813C" w:rsidR="006D7EC9" w:rsidRPr="00681E5A" w:rsidRDefault="006D7EC9" w:rsidP="00DE4F9D">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w:t>
            </w:r>
            <w:r w:rsidR="00DE4F9D">
              <w:rPr>
                <w:rFonts w:ascii="Times New Roman" w:eastAsia="Times New Roman" w:hAnsi="Times New Roman" w:cs="Times New Roman"/>
                <w:sz w:val="24"/>
                <w:szCs w:val="24"/>
                <w:lang w:eastAsia="ru-RU"/>
              </w:rPr>
              <w:t xml:space="preserve"> метод построения оптимума и альтернативные методы рационализации и </w:t>
            </w:r>
            <w:r w:rsidR="00DE4F9D">
              <w:rPr>
                <w:rFonts w:ascii="Times New Roman" w:eastAsia="Times New Roman" w:hAnsi="Times New Roman" w:cs="Times New Roman"/>
                <w:sz w:val="24"/>
                <w:szCs w:val="24"/>
                <w:lang w:eastAsia="ru-RU"/>
              </w:rPr>
              <w:lastRenderedPageBreak/>
              <w:t>совершенствования бизнес-процессов в логистике</w:t>
            </w:r>
            <w:r w:rsidR="00125D5E">
              <w:rPr>
                <w:rFonts w:ascii="Times New Roman" w:eastAsia="Times New Roman" w:hAnsi="Times New Roman" w:cs="Times New Roman"/>
                <w:sz w:val="24"/>
                <w:szCs w:val="24"/>
                <w:lang w:eastAsia="ru-RU"/>
              </w:rPr>
              <w:t>.</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38367A58" w:rsidR="006D7EC9" w:rsidRPr="00681E5A" w:rsidRDefault="006D7EC9" w:rsidP="00D93B3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D93B34">
              <w:rPr>
                <w:rFonts w:ascii="Times New Roman" w:eastAsia="Times New Roman" w:hAnsi="Times New Roman" w:cs="Times New Roman"/>
                <w:sz w:val="24"/>
                <w:szCs w:val="24"/>
                <w:lang w:eastAsia="ru-RU"/>
              </w:rPr>
              <w:t>Демонстрирует навыки в создании эффективной системы управления цепями поставок и материальными потоками</w:t>
            </w:r>
            <w:r>
              <w:rPr>
                <w:rFonts w:ascii="Times New Roman" w:eastAsia="Times New Roman" w:hAnsi="Times New Roman" w:cs="Times New Roman"/>
                <w:sz w:val="24"/>
                <w:szCs w:val="24"/>
                <w:lang w:eastAsia="ru-RU"/>
              </w:rPr>
              <w:t>.</w:t>
            </w:r>
          </w:p>
        </w:tc>
        <w:tc>
          <w:tcPr>
            <w:tcW w:w="3656" w:type="dxa"/>
            <w:shd w:val="clear" w:color="auto" w:fill="auto"/>
          </w:tcPr>
          <w:p w14:paraId="78E52CFA" w14:textId="0895AD42"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DE4F9D">
              <w:rPr>
                <w:rFonts w:ascii="Times New Roman" w:eastAsia="Arial Unicode MS" w:hAnsi="Times New Roman" w:cs="Times New Roman"/>
                <w:sz w:val="24"/>
                <w:szCs w:val="24"/>
                <w:u w:color="000000"/>
                <w:lang w:eastAsia="ru-RU"/>
              </w:rPr>
              <w:t xml:space="preserve">принципы и параметры </w:t>
            </w:r>
            <w:r w:rsidR="00125D5E">
              <w:rPr>
                <w:rFonts w:ascii="Times New Roman" w:eastAsia="Arial Unicode MS" w:hAnsi="Times New Roman" w:cs="Times New Roman"/>
                <w:sz w:val="24"/>
                <w:szCs w:val="24"/>
                <w:u w:color="000000"/>
                <w:lang w:eastAsia="ru-RU"/>
              </w:rPr>
              <w:t xml:space="preserve">организации </w:t>
            </w:r>
            <w:r w:rsidR="00DE4F9D">
              <w:rPr>
                <w:rFonts w:ascii="Times New Roman" w:eastAsia="Arial Unicode MS" w:hAnsi="Times New Roman" w:cs="Times New Roman"/>
                <w:sz w:val="24"/>
                <w:szCs w:val="24"/>
                <w:u w:color="000000"/>
                <w:lang w:eastAsia="ru-RU"/>
              </w:rPr>
              <w:t>логистики цепей поставок и материальных потоков</w:t>
            </w:r>
            <w:r w:rsidR="00125D5E">
              <w:rPr>
                <w:rFonts w:ascii="Times New Roman" w:eastAsia="Arial Unicode MS" w:hAnsi="Times New Roman" w:cs="Times New Roman"/>
                <w:sz w:val="24"/>
                <w:szCs w:val="24"/>
                <w:u w:color="000000"/>
                <w:lang w:eastAsia="ru-RU"/>
              </w:rPr>
              <w:t>.</w:t>
            </w:r>
          </w:p>
          <w:p w14:paraId="0AFB6072" w14:textId="7C665D05" w:rsidR="006D7EC9" w:rsidRPr="00681E5A" w:rsidRDefault="006D7EC9" w:rsidP="00125D5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125D5E">
              <w:rPr>
                <w:rFonts w:ascii="Times New Roman" w:eastAsia="Arial Unicode MS" w:hAnsi="Times New Roman" w:cs="Times New Roman"/>
                <w:sz w:val="24"/>
                <w:szCs w:val="24"/>
                <w:u w:color="000000"/>
                <w:lang w:eastAsia="ru-RU"/>
              </w:rPr>
              <w:t xml:space="preserve">создавать </w:t>
            </w:r>
            <w:r w:rsidR="00545E42">
              <w:rPr>
                <w:rFonts w:ascii="Times New Roman" w:eastAsia="Arial Unicode MS" w:hAnsi="Times New Roman" w:cs="Times New Roman"/>
                <w:sz w:val="24"/>
                <w:szCs w:val="24"/>
                <w:u w:color="000000"/>
                <w:lang w:eastAsia="ru-RU"/>
              </w:rPr>
              <w:t xml:space="preserve"> </w:t>
            </w:r>
            <w:r w:rsidR="00125D5E">
              <w:rPr>
                <w:rFonts w:ascii="Times New Roman" w:eastAsia="Times New Roman" w:hAnsi="Times New Roman" w:cs="Times New Roman"/>
                <w:sz w:val="24"/>
                <w:szCs w:val="24"/>
                <w:lang w:eastAsia="ru-RU"/>
              </w:rPr>
              <w:t>эффективную систему управления цепями поставок и материальными потоками.</w:t>
            </w:r>
          </w:p>
        </w:tc>
      </w:tr>
      <w:tr w:rsidR="00752503" w:rsidRPr="00681E5A" w14:paraId="2F6FF244" w14:textId="77777777" w:rsidTr="001364B4">
        <w:tc>
          <w:tcPr>
            <w:tcW w:w="993" w:type="dxa"/>
            <w:vMerge w:val="restart"/>
            <w:shd w:val="clear" w:color="auto" w:fill="auto"/>
          </w:tcPr>
          <w:p w14:paraId="655BEDFD" w14:textId="0DAE2C2C"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ПКН-3</w:t>
            </w:r>
          </w:p>
        </w:tc>
        <w:tc>
          <w:tcPr>
            <w:tcW w:w="2410" w:type="dxa"/>
            <w:vMerge w:val="restart"/>
            <w:shd w:val="clear" w:color="auto" w:fill="auto"/>
          </w:tcPr>
          <w:p w14:paraId="12C5E538" w14:textId="7015FC1B" w:rsidR="00752503" w:rsidRPr="00681E5A"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3119" w:type="dxa"/>
            <w:shd w:val="clear" w:color="auto" w:fill="auto"/>
          </w:tcPr>
          <w:p w14:paraId="4CF754CF" w14:textId="5E34A2D6"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1.Применяет методы анализа внутренней и внешней среды бизнеса, с определением зон конкурентного преимущества фирмы.</w:t>
            </w:r>
          </w:p>
        </w:tc>
        <w:tc>
          <w:tcPr>
            <w:tcW w:w="3656" w:type="dxa"/>
            <w:shd w:val="clear" w:color="auto" w:fill="auto"/>
          </w:tcPr>
          <w:p w14:paraId="3F6DF5E2" w14:textId="36FC2412" w:rsidR="00752503" w:rsidRPr="00545E42" w:rsidRDefault="00752503" w:rsidP="0075250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Знать:</w:t>
            </w:r>
            <w:r>
              <w:rPr>
                <w:rFonts w:ascii="Times New Roman" w:eastAsia="Arial Unicode MS" w:hAnsi="Times New Roman" w:cs="Times New Roman"/>
                <w:sz w:val="24"/>
                <w:szCs w:val="24"/>
                <w:u w:color="000000"/>
                <w:lang w:eastAsia="ru-RU"/>
              </w:rPr>
              <w:t xml:space="preserve"> методы</w:t>
            </w:r>
            <w:r w:rsidR="001239E6">
              <w:rPr>
                <w:rFonts w:ascii="Times New Roman" w:eastAsia="Times New Roman" w:hAnsi="Times New Roman" w:cs="Times New Roman"/>
                <w:sz w:val="24"/>
                <w:szCs w:val="24"/>
                <w:lang w:eastAsia="ru-RU"/>
              </w:rPr>
              <w:t xml:space="preserve"> анализа внутренней и внешней среды бизнеса</w:t>
            </w:r>
            <w:r>
              <w:rPr>
                <w:rFonts w:ascii="Times New Roman" w:eastAsia="Arial Unicode MS" w:hAnsi="Times New Roman" w:cs="Times New Roman"/>
                <w:sz w:val="24"/>
                <w:szCs w:val="24"/>
                <w:u w:color="000000"/>
                <w:lang w:eastAsia="ru-RU"/>
              </w:rPr>
              <w:t>.</w:t>
            </w:r>
          </w:p>
          <w:p w14:paraId="477D5D45" w14:textId="0695EC6B" w:rsidR="00752503" w:rsidRPr="00681E5A" w:rsidRDefault="00752503" w:rsidP="001508F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1508FF">
              <w:rPr>
                <w:rFonts w:ascii="Times New Roman" w:eastAsia="Arial Unicode MS" w:hAnsi="Times New Roman" w:cs="Times New Roman"/>
                <w:sz w:val="24"/>
                <w:szCs w:val="24"/>
                <w:u w:color="000000"/>
                <w:lang w:eastAsia="ru-RU"/>
              </w:rPr>
              <w:t>определять</w:t>
            </w:r>
            <w:r>
              <w:rPr>
                <w:rFonts w:ascii="Times New Roman" w:eastAsia="Arial Unicode MS" w:hAnsi="Times New Roman" w:cs="Times New Roman"/>
                <w:sz w:val="24"/>
                <w:szCs w:val="24"/>
                <w:u w:color="000000"/>
                <w:lang w:eastAsia="ru-RU"/>
              </w:rPr>
              <w:t xml:space="preserve">  </w:t>
            </w:r>
            <w:r w:rsidR="001508FF">
              <w:rPr>
                <w:rFonts w:ascii="Times New Roman" w:eastAsia="Times New Roman" w:hAnsi="Times New Roman" w:cs="Times New Roman"/>
                <w:sz w:val="24"/>
                <w:szCs w:val="24"/>
                <w:lang w:eastAsia="ru-RU"/>
              </w:rPr>
              <w:t>зоны конкурентного преимущества фирмы</w:t>
            </w:r>
            <w:r>
              <w:rPr>
                <w:rFonts w:ascii="Times New Roman" w:eastAsia="Times New Roman" w:hAnsi="Times New Roman" w:cs="Times New Roman"/>
                <w:sz w:val="24"/>
                <w:szCs w:val="24"/>
                <w:lang w:eastAsia="ru-RU"/>
              </w:rPr>
              <w:t>.</w:t>
            </w:r>
          </w:p>
        </w:tc>
      </w:tr>
      <w:tr w:rsidR="00752503" w:rsidRPr="00681E5A" w14:paraId="5CC47238" w14:textId="77777777" w:rsidTr="001364B4">
        <w:tc>
          <w:tcPr>
            <w:tcW w:w="993" w:type="dxa"/>
            <w:vMerge/>
            <w:shd w:val="clear" w:color="auto" w:fill="auto"/>
          </w:tcPr>
          <w:p w14:paraId="74ADD824" w14:textId="77777777"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C49DB2F" w14:textId="77777777" w:rsidR="00752503" w:rsidRPr="00681E5A"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86A6886" w14:textId="3D22F509"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2.Использует методики расчета планов, программ и прогнозов на разных уровнях экономики с определением и оценкой их эффективности.</w:t>
            </w:r>
          </w:p>
        </w:tc>
        <w:tc>
          <w:tcPr>
            <w:tcW w:w="3656" w:type="dxa"/>
            <w:shd w:val="clear" w:color="auto" w:fill="auto"/>
          </w:tcPr>
          <w:p w14:paraId="03022FD4" w14:textId="457522EC" w:rsidR="00752503" w:rsidRPr="00545E42" w:rsidRDefault="00752503" w:rsidP="0075250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Знать:</w:t>
            </w:r>
            <w:r>
              <w:rPr>
                <w:rFonts w:ascii="Times New Roman" w:eastAsia="Arial Unicode MS" w:hAnsi="Times New Roman" w:cs="Times New Roman"/>
                <w:sz w:val="24"/>
                <w:szCs w:val="24"/>
                <w:u w:color="000000"/>
                <w:lang w:eastAsia="ru-RU"/>
              </w:rPr>
              <w:t xml:space="preserve"> </w:t>
            </w:r>
            <w:r w:rsidR="001508FF">
              <w:rPr>
                <w:rFonts w:ascii="Times New Roman" w:eastAsia="Times New Roman" w:hAnsi="Times New Roman" w:cs="Times New Roman"/>
                <w:sz w:val="24"/>
                <w:szCs w:val="24"/>
                <w:lang w:eastAsia="ru-RU"/>
              </w:rPr>
              <w:t>методики расчета планов, программ и прогнозов</w:t>
            </w:r>
            <w:r w:rsidR="008436C3">
              <w:rPr>
                <w:rFonts w:ascii="Times New Roman" w:eastAsia="Times New Roman" w:hAnsi="Times New Roman" w:cs="Times New Roman"/>
                <w:sz w:val="24"/>
                <w:szCs w:val="24"/>
                <w:lang w:eastAsia="ru-RU"/>
              </w:rPr>
              <w:t>, оценки их эффективности</w:t>
            </w:r>
            <w:r>
              <w:rPr>
                <w:rFonts w:ascii="Times New Roman" w:eastAsia="Arial Unicode MS" w:hAnsi="Times New Roman" w:cs="Times New Roman"/>
                <w:sz w:val="24"/>
                <w:szCs w:val="24"/>
                <w:u w:color="000000"/>
                <w:lang w:eastAsia="ru-RU"/>
              </w:rPr>
              <w:t>.</w:t>
            </w:r>
          </w:p>
          <w:p w14:paraId="3538BD57" w14:textId="537D62C5" w:rsidR="00752503" w:rsidRPr="00681E5A" w:rsidRDefault="00752503" w:rsidP="006D7ED7">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1508FF">
              <w:rPr>
                <w:rFonts w:ascii="Times New Roman" w:eastAsia="Arial Unicode MS" w:hAnsi="Times New Roman" w:cs="Times New Roman"/>
                <w:sz w:val="24"/>
                <w:szCs w:val="24"/>
                <w:u w:color="000000"/>
                <w:lang w:eastAsia="ru-RU"/>
              </w:rPr>
              <w:t>использовать</w:t>
            </w:r>
            <w:r>
              <w:rPr>
                <w:rFonts w:ascii="Times New Roman" w:eastAsia="Arial Unicode MS" w:hAnsi="Times New Roman" w:cs="Times New Roman"/>
                <w:sz w:val="24"/>
                <w:szCs w:val="24"/>
                <w:u w:color="000000"/>
                <w:lang w:eastAsia="ru-RU"/>
              </w:rPr>
              <w:t xml:space="preserve"> </w:t>
            </w:r>
            <w:r w:rsidR="008436C3">
              <w:rPr>
                <w:rFonts w:ascii="Times New Roman" w:eastAsia="Times New Roman" w:hAnsi="Times New Roman" w:cs="Times New Roman"/>
                <w:sz w:val="24"/>
                <w:szCs w:val="24"/>
                <w:lang w:eastAsia="ru-RU"/>
              </w:rPr>
              <w:t>методики расчета планов, программ и прогнозов на разных уровнях экономики с определением и оценкой их эффективности</w:t>
            </w:r>
            <w:r>
              <w:rPr>
                <w:rFonts w:ascii="Times New Roman" w:eastAsia="Times New Roman" w:hAnsi="Times New Roman" w:cs="Times New Roman"/>
                <w:sz w:val="24"/>
                <w:szCs w:val="24"/>
                <w:lang w:eastAsia="ru-RU"/>
              </w:rPr>
              <w:t>.</w:t>
            </w:r>
          </w:p>
        </w:tc>
      </w:tr>
      <w:tr w:rsidR="00752503" w:rsidRPr="00681E5A" w14:paraId="4A1D3C33" w14:textId="77777777" w:rsidTr="001364B4">
        <w:tc>
          <w:tcPr>
            <w:tcW w:w="993" w:type="dxa"/>
            <w:vMerge/>
            <w:shd w:val="clear" w:color="auto" w:fill="auto"/>
          </w:tcPr>
          <w:p w14:paraId="1360FE01" w14:textId="77777777"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0AFD3AF7" w14:textId="77777777" w:rsidR="00752503" w:rsidRPr="00681E5A"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FCBDDF6" w14:textId="2D878D41"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3.Работает с программными документами и планами организации, экономического развития отрасли, региона и экономики в целом.</w:t>
            </w:r>
          </w:p>
        </w:tc>
        <w:tc>
          <w:tcPr>
            <w:tcW w:w="3656" w:type="dxa"/>
            <w:shd w:val="clear" w:color="auto" w:fill="auto"/>
          </w:tcPr>
          <w:p w14:paraId="7E7C7592" w14:textId="62A29F4C" w:rsidR="00752503" w:rsidRPr="00545E42" w:rsidRDefault="00752503" w:rsidP="0075250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Знать:</w:t>
            </w:r>
            <w:r>
              <w:rPr>
                <w:rFonts w:ascii="Times New Roman" w:eastAsia="Arial Unicode MS" w:hAnsi="Times New Roman" w:cs="Times New Roman"/>
                <w:sz w:val="24"/>
                <w:szCs w:val="24"/>
                <w:u w:color="000000"/>
                <w:lang w:eastAsia="ru-RU"/>
              </w:rPr>
              <w:t xml:space="preserve"> </w:t>
            </w:r>
            <w:r w:rsidR="00E309F7">
              <w:rPr>
                <w:rFonts w:ascii="Times New Roman" w:eastAsia="Times New Roman" w:hAnsi="Times New Roman" w:cs="Times New Roman"/>
                <w:sz w:val="24"/>
                <w:szCs w:val="24"/>
                <w:lang w:eastAsia="ru-RU"/>
              </w:rPr>
              <w:t>программные документы и планы на уровне организации, отрасли, региона и национальной экономики</w:t>
            </w:r>
            <w:r>
              <w:rPr>
                <w:rFonts w:ascii="Times New Roman" w:eastAsia="Arial Unicode MS" w:hAnsi="Times New Roman" w:cs="Times New Roman"/>
                <w:sz w:val="24"/>
                <w:szCs w:val="24"/>
                <w:u w:color="000000"/>
                <w:lang w:eastAsia="ru-RU"/>
              </w:rPr>
              <w:t>.</w:t>
            </w:r>
          </w:p>
          <w:p w14:paraId="3B0F041A" w14:textId="5B3516FD" w:rsidR="00752503" w:rsidRPr="00681E5A" w:rsidRDefault="00752503" w:rsidP="00E309F7">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09F7">
              <w:rPr>
                <w:rFonts w:ascii="Times New Roman" w:eastAsia="Arial Unicode MS" w:hAnsi="Times New Roman" w:cs="Times New Roman"/>
                <w:sz w:val="24"/>
                <w:szCs w:val="24"/>
                <w:u w:color="000000"/>
                <w:lang w:eastAsia="ru-RU"/>
              </w:rPr>
              <w:t>работать с</w:t>
            </w:r>
            <w:r>
              <w:rPr>
                <w:rFonts w:ascii="Times New Roman" w:eastAsia="Arial Unicode MS" w:hAnsi="Times New Roman" w:cs="Times New Roman"/>
                <w:sz w:val="24"/>
                <w:szCs w:val="24"/>
                <w:u w:color="000000"/>
                <w:lang w:eastAsia="ru-RU"/>
              </w:rPr>
              <w:t xml:space="preserve"> </w:t>
            </w:r>
            <w:r w:rsidR="00E309F7">
              <w:rPr>
                <w:rFonts w:ascii="Times New Roman" w:eastAsia="Times New Roman" w:hAnsi="Times New Roman" w:cs="Times New Roman"/>
                <w:sz w:val="24"/>
                <w:szCs w:val="24"/>
                <w:lang w:eastAsia="ru-RU"/>
              </w:rPr>
              <w:t>программными документами и планами на уровне организации, отрасли, региона и национальной экономики</w:t>
            </w:r>
            <w:r>
              <w:rPr>
                <w:rFonts w:ascii="Times New Roman" w:eastAsia="Times New Roman" w:hAnsi="Times New Roman" w:cs="Times New Roman"/>
                <w:sz w:val="24"/>
                <w:szCs w:val="24"/>
                <w:lang w:eastAsia="ru-RU"/>
              </w:rPr>
              <w:t>.</w:t>
            </w:r>
          </w:p>
        </w:tc>
      </w:tr>
      <w:tr w:rsidR="00752503" w:rsidRPr="00681E5A" w14:paraId="4AF76A29" w14:textId="77777777" w:rsidTr="001364B4">
        <w:tc>
          <w:tcPr>
            <w:tcW w:w="993" w:type="dxa"/>
            <w:vMerge w:val="restart"/>
            <w:shd w:val="clear" w:color="auto" w:fill="auto"/>
          </w:tcPr>
          <w:p w14:paraId="607ED813" w14:textId="46528416"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УК-11</w:t>
            </w:r>
          </w:p>
        </w:tc>
        <w:tc>
          <w:tcPr>
            <w:tcW w:w="2410" w:type="dxa"/>
            <w:vMerge w:val="restart"/>
            <w:shd w:val="clear" w:color="auto" w:fill="auto"/>
          </w:tcPr>
          <w:p w14:paraId="7D343FCB" w14:textId="012B02BA" w:rsidR="00752503" w:rsidRPr="00681E5A"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методов их достижения</w:t>
            </w:r>
          </w:p>
        </w:tc>
        <w:tc>
          <w:tcPr>
            <w:tcW w:w="3119" w:type="dxa"/>
            <w:shd w:val="clear" w:color="auto" w:fill="auto"/>
          </w:tcPr>
          <w:p w14:paraId="5880485B" w14:textId="2AB906BF"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656" w:type="dxa"/>
            <w:shd w:val="clear" w:color="auto" w:fill="auto"/>
          </w:tcPr>
          <w:p w14:paraId="5D6847E2" w14:textId="606CB586" w:rsidR="00752503" w:rsidRPr="00545E42" w:rsidRDefault="00752503" w:rsidP="0075250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Знать:</w:t>
            </w:r>
            <w:r>
              <w:rPr>
                <w:rFonts w:ascii="Times New Roman" w:eastAsia="Arial Unicode MS" w:hAnsi="Times New Roman" w:cs="Times New Roman"/>
                <w:sz w:val="24"/>
                <w:szCs w:val="24"/>
                <w:u w:color="000000"/>
                <w:lang w:eastAsia="ru-RU"/>
              </w:rPr>
              <w:t xml:space="preserve"> </w:t>
            </w:r>
            <w:r w:rsidR="00E21B6D">
              <w:rPr>
                <w:rFonts w:ascii="Times New Roman" w:eastAsia="Arial Unicode MS" w:hAnsi="Times New Roman" w:cs="Times New Roman"/>
                <w:sz w:val="24"/>
                <w:szCs w:val="24"/>
                <w:u w:color="000000"/>
                <w:lang w:eastAsia="ru-RU"/>
              </w:rPr>
              <w:t>способы и подходы аргументации, формулировки проблем, структурированию описания ситуации</w:t>
            </w:r>
            <w:r>
              <w:rPr>
                <w:rFonts w:ascii="Times New Roman" w:eastAsia="Arial Unicode MS" w:hAnsi="Times New Roman" w:cs="Times New Roman"/>
                <w:sz w:val="24"/>
                <w:szCs w:val="24"/>
                <w:u w:color="000000"/>
                <w:lang w:eastAsia="ru-RU"/>
              </w:rPr>
              <w:t>.</w:t>
            </w:r>
          </w:p>
          <w:p w14:paraId="4C649D68" w14:textId="3A31D38A" w:rsidR="00752503" w:rsidRPr="00681E5A" w:rsidRDefault="00752503" w:rsidP="00E21B6D">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21B6D">
              <w:rPr>
                <w:rFonts w:ascii="Times New Roman" w:eastAsia="Arial Unicode MS" w:hAnsi="Times New Roman" w:cs="Times New Roman"/>
                <w:sz w:val="24"/>
                <w:szCs w:val="24"/>
                <w:u w:color="000000"/>
                <w:lang w:eastAsia="ru-RU"/>
              </w:rPr>
              <w:t>аргументировать формулировку проблемы, целостно структурировать описание проблемной ситуации</w:t>
            </w:r>
            <w:r>
              <w:rPr>
                <w:rFonts w:ascii="Times New Roman" w:eastAsia="Times New Roman" w:hAnsi="Times New Roman" w:cs="Times New Roman"/>
                <w:sz w:val="24"/>
                <w:szCs w:val="24"/>
                <w:lang w:eastAsia="ru-RU"/>
              </w:rPr>
              <w:t>.</w:t>
            </w:r>
          </w:p>
        </w:tc>
      </w:tr>
      <w:tr w:rsidR="00752503" w:rsidRPr="00681E5A" w14:paraId="04190DB3" w14:textId="77777777" w:rsidTr="001364B4">
        <w:tc>
          <w:tcPr>
            <w:tcW w:w="993" w:type="dxa"/>
            <w:vMerge/>
            <w:shd w:val="clear" w:color="auto" w:fill="auto"/>
          </w:tcPr>
          <w:p w14:paraId="0F51E48A" w14:textId="77777777"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3B92C04" w14:textId="77777777" w:rsidR="00752503" w:rsidRPr="00681E5A"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01DA83E7" w14:textId="217AE6B8"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2.Обосновывает системную формулировку цели и постановку задачи управления.</w:t>
            </w:r>
          </w:p>
        </w:tc>
        <w:tc>
          <w:tcPr>
            <w:tcW w:w="3656" w:type="dxa"/>
            <w:shd w:val="clear" w:color="auto" w:fill="auto"/>
          </w:tcPr>
          <w:p w14:paraId="55C341A6" w14:textId="021B64A7" w:rsidR="00752503" w:rsidRPr="00545E42" w:rsidRDefault="00752503" w:rsidP="0075250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Знать:</w:t>
            </w:r>
            <w:r>
              <w:rPr>
                <w:rFonts w:ascii="Times New Roman" w:eastAsia="Arial Unicode MS" w:hAnsi="Times New Roman" w:cs="Times New Roman"/>
                <w:sz w:val="24"/>
                <w:szCs w:val="24"/>
                <w:u w:color="000000"/>
                <w:lang w:eastAsia="ru-RU"/>
              </w:rPr>
              <w:t xml:space="preserve"> </w:t>
            </w:r>
            <w:r w:rsidR="00E21B6D">
              <w:rPr>
                <w:rFonts w:ascii="Times New Roman" w:eastAsia="Arial Unicode MS" w:hAnsi="Times New Roman" w:cs="Times New Roman"/>
                <w:sz w:val="24"/>
                <w:szCs w:val="24"/>
                <w:u w:color="000000"/>
                <w:lang w:eastAsia="ru-RU"/>
              </w:rPr>
              <w:t>способы и подходы систематизации формулировки цели и постановки задачи управления</w:t>
            </w:r>
            <w:r>
              <w:rPr>
                <w:rFonts w:ascii="Times New Roman" w:eastAsia="Arial Unicode MS" w:hAnsi="Times New Roman" w:cs="Times New Roman"/>
                <w:sz w:val="24"/>
                <w:szCs w:val="24"/>
                <w:u w:color="000000"/>
                <w:lang w:eastAsia="ru-RU"/>
              </w:rPr>
              <w:t>.</w:t>
            </w:r>
          </w:p>
          <w:p w14:paraId="3702DE5B" w14:textId="2F9EA80B" w:rsidR="00752503" w:rsidRPr="00681E5A" w:rsidRDefault="00752503" w:rsidP="00E21B6D">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21B6D">
              <w:rPr>
                <w:rFonts w:ascii="Times New Roman" w:eastAsia="Arial Unicode MS" w:hAnsi="Times New Roman" w:cs="Times New Roman"/>
                <w:sz w:val="24"/>
                <w:szCs w:val="24"/>
                <w:u w:color="000000"/>
                <w:lang w:eastAsia="ru-RU"/>
              </w:rPr>
              <w:t>обосновывать системную</w:t>
            </w:r>
            <w:r w:rsidR="00E21B6D">
              <w:rPr>
                <w:rFonts w:ascii="Times New Roman" w:eastAsia="Times New Roman" w:hAnsi="Times New Roman" w:cs="Times New Roman"/>
                <w:sz w:val="24"/>
                <w:szCs w:val="24"/>
                <w:lang w:eastAsia="ru-RU"/>
              </w:rPr>
              <w:t xml:space="preserve"> формулировку цели и постановку задачи управления</w:t>
            </w:r>
            <w:r>
              <w:rPr>
                <w:rFonts w:ascii="Times New Roman" w:eastAsia="Times New Roman" w:hAnsi="Times New Roman" w:cs="Times New Roman"/>
                <w:sz w:val="24"/>
                <w:szCs w:val="24"/>
                <w:lang w:eastAsia="ru-RU"/>
              </w:rPr>
              <w:t>.</w:t>
            </w:r>
          </w:p>
        </w:tc>
      </w:tr>
      <w:tr w:rsidR="00752503" w:rsidRPr="00681E5A" w14:paraId="270F7181" w14:textId="77777777" w:rsidTr="001364B4">
        <w:tc>
          <w:tcPr>
            <w:tcW w:w="993" w:type="dxa"/>
            <w:vMerge/>
            <w:shd w:val="clear" w:color="auto" w:fill="auto"/>
          </w:tcPr>
          <w:p w14:paraId="18717D4A" w14:textId="77777777"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4E04112" w14:textId="77777777" w:rsidR="00752503" w:rsidRPr="00681E5A"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3A2D2A6E" w14:textId="651AB134"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3.Взвешенно и системно подходит к анализу ситуации, формулировке </w:t>
            </w:r>
            <w:r>
              <w:rPr>
                <w:rFonts w:ascii="Times New Roman" w:eastAsia="Times New Roman" w:hAnsi="Times New Roman" w:cs="Times New Roman"/>
                <w:sz w:val="24"/>
                <w:szCs w:val="24"/>
                <w:lang w:eastAsia="ru-RU"/>
              </w:rPr>
              <w:lastRenderedPageBreak/>
              <w:t>критериев и условий выбора.</w:t>
            </w:r>
          </w:p>
        </w:tc>
        <w:tc>
          <w:tcPr>
            <w:tcW w:w="3656" w:type="dxa"/>
            <w:shd w:val="clear" w:color="auto" w:fill="auto"/>
          </w:tcPr>
          <w:p w14:paraId="0B204318" w14:textId="3A7268E7" w:rsidR="00752503" w:rsidRPr="00545E42" w:rsidRDefault="00752503" w:rsidP="0075250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Знать:</w:t>
            </w:r>
            <w:r>
              <w:rPr>
                <w:rFonts w:ascii="Times New Roman" w:eastAsia="Arial Unicode MS" w:hAnsi="Times New Roman" w:cs="Times New Roman"/>
                <w:sz w:val="24"/>
                <w:szCs w:val="24"/>
                <w:u w:color="000000"/>
                <w:lang w:eastAsia="ru-RU"/>
              </w:rPr>
              <w:t xml:space="preserve"> </w:t>
            </w:r>
            <w:r w:rsidR="00DC7DB3">
              <w:rPr>
                <w:rFonts w:ascii="Times New Roman" w:eastAsia="Arial Unicode MS" w:hAnsi="Times New Roman" w:cs="Times New Roman"/>
                <w:sz w:val="24"/>
                <w:szCs w:val="24"/>
                <w:u w:color="000000"/>
                <w:lang w:eastAsia="ru-RU"/>
              </w:rPr>
              <w:t>способы и подходы анализа ситуации</w:t>
            </w:r>
            <w:r>
              <w:rPr>
                <w:rFonts w:ascii="Times New Roman" w:eastAsia="Arial Unicode MS" w:hAnsi="Times New Roman" w:cs="Times New Roman"/>
                <w:sz w:val="24"/>
                <w:szCs w:val="24"/>
                <w:u w:color="000000"/>
                <w:lang w:eastAsia="ru-RU"/>
              </w:rPr>
              <w:t>.</w:t>
            </w:r>
          </w:p>
          <w:p w14:paraId="71C17E19" w14:textId="22A4EF85" w:rsidR="00752503" w:rsidRPr="00681E5A" w:rsidRDefault="00752503" w:rsidP="00DC7DB3">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lastRenderedPageBreak/>
              <w:t>Уметь</w:t>
            </w:r>
            <w:r w:rsidRPr="00681E5A">
              <w:rPr>
                <w:rFonts w:ascii="Times New Roman" w:eastAsia="Arial Unicode MS" w:hAnsi="Times New Roman" w:cs="Times New Roman"/>
                <w:sz w:val="24"/>
                <w:szCs w:val="24"/>
                <w:u w:color="000000"/>
                <w:lang w:eastAsia="ru-RU"/>
              </w:rPr>
              <w:t xml:space="preserve">: </w:t>
            </w:r>
            <w:r w:rsidR="00DC7DB3">
              <w:rPr>
                <w:rFonts w:ascii="Times New Roman" w:eastAsia="Arial Unicode MS" w:hAnsi="Times New Roman" w:cs="Times New Roman"/>
                <w:sz w:val="24"/>
                <w:szCs w:val="24"/>
                <w:u w:color="000000"/>
                <w:lang w:eastAsia="ru-RU"/>
              </w:rPr>
              <w:t>системно анализировать ситуацию, формулировать критерии и условия выбора</w:t>
            </w:r>
            <w:r>
              <w:rPr>
                <w:rFonts w:ascii="Times New Roman" w:eastAsia="Times New Roman" w:hAnsi="Times New Roman" w:cs="Times New Roman"/>
                <w:sz w:val="24"/>
                <w:szCs w:val="24"/>
                <w:lang w:eastAsia="ru-RU"/>
              </w:rPr>
              <w:t>.</w:t>
            </w:r>
          </w:p>
        </w:tc>
      </w:tr>
      <w:tr w:rsidR="00752503" w:rsidRPr="00681E5A" w14:paraId="14861EFE" w14:textId="77777777" w:rsidTr="001364B4">
        <w:tc>
          <w:tcPr>
            <w:tcW w:w="993" w:type="dxa"/>
            <w:vMerge/>
            <w:shd w:val="clear" w:color="auto" w:fill="auto"/>
          </w:tcPr>
          <w:p w14:paraId="694674DD" w14:textId="77777777"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EFE3646" w14:textId="77777777" w:rsidR="00752503" w:rsidRPr="00681E5A"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0974FC2A" w14:textId="74D746EE"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Критически переосмысливает свой выбор, сопоставляя с альтернативными подходами. Оценивает последствия принимаемых решений, учитывает неочевидные цепочки «последствия последствий» («причины причин») и контурные связи.</w:t>
            </w:r>
          </w:p>
        </w:tc>
        <w:tc>
          <w:tcPr>
            <w:tcW w:w="3656" w:type="dxa"/>
            <w:shd w:val="clear" w:color="auto" w:fill="auto"/>
          </w:tcPr>
          <w:p w14:paraId="028D7AB7" w14:textId="23ECA122" w:rsidR="00752503" w:rsidRPr="00545E42" w:rsidRDefault="00752503" w:rsidP="0075250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Знать:</w:t>
            </w:r>
            <w:r>
              <w:rPr>
                <w:rFonts w:ascii="Times New Roman" w:eastAsia="Arial Unicode MS" w:hAnsi="Times New Roman" w:cs="Times New Roman"/>
                <w:sz w:val="24"/>
                <w:szCs w:val="24"/>
                <w:u w:color="000000"/>
                <w:lang w:eastAsia="ru-RU"/>
              </w:rPr>
              <w:t xml:space="preserve"> </w:t>
            </w:r>
            <w:r w:rsidR="0094100F">
              <w:rPr>
                <w:rFonts w:ascii="Times New Roman" w:eastAsia="Arial Unicode MS" w:hAnsi="Times New Roman" w:cs="Times New Roman"/>
                <w:sz w:val="24"/>
                <w:szCs w:val="24"/>
                <w:u w:color="000000"/>
                <w:lang w:eastAsia="ru-RU"/>
              </w:rPr>
              <w:t>научные методы построения причинно-следственных связей</w:t>
            </w:r>
            <w:r>
              <w:rPr>
                <w:rFonts w:ascii="Times New Roman" w:eastAsia="Arial Unicode MS" w:hAnsi="Times New Roman" w:cs="Times New Roman"/>
                <w:sz w:val="24"/>
                <w:szCs w:val="24"/>
                <w:u w:color="000000"/>
                <w:lang w:eastAsia="ru-RU"/>
              </w:rPr>
              <w:t>.</w:t>
            </w:r>
          </w:p>
          <w:p w14:paraId="67FA9DD7" w14:textId="709CDDEF" w:rsidR="00752503" w:rsidRPr="00681E5A" w:rsidRDefault="00752503" w:rsidP="009410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94100F">
              <w:rPr>
                <w:rFonts w:ascii="Times New Roman" w:eastAsia="Arial Unicode MS" w:hAnsi="Times New Roman" w:cs="Times New Roman"/>
                <w:sz w:val="24"/>
                <w:szCs w:val="24"/>
                <w:u w:color="000000"/>
                <w:lang w:eastAsia="ru-RU"/>
              </w:rPr>
              <w:t>сопоставлять альтернативные подходы, оценивать последствия принимаемых решений.</w:t>
            </w:r>
          </w:p>
        </w:tc>
      </w:tr>
      <w:tr w:rsidR="00752503" w:rsidRPr="00681E5A" w14:paraId="7068A32D" w14:textId="77777777" w:rsidTr="001364B4">
        <w:tc>
          <w:tcPr>
            <w:tcW w:w="993" w:type="dxa"/>
            <w:vMerge/>
            <w:shd w:val="clear" w:color="auto" w:fill="auto"/>
          </w:tcPr>
          <w:p w14:paraId="775EB059" w14:textId="77777777"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06A036A7" w14:textId="77777777" w:rsidR="00752503" w:rsidRPr="00681E5A"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5D62EF" w14:textId="10AA5384"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656" w:type="dxa"/>
            <w:shd w:val="clear" w:color="auto" w:fill="auto"/>
          </w:tcPr>
          <w:p w14:paraId="7FFAACDB" w14:textId="2E568F1C" w:rsidR="00752503" w:rsidRPr="00545E42" w:rsidRDefault="00752503" w:rsidP="0075250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Знать:</w:t>
            </w:r>
            <w:r>
              <w:rPr>
                <w:rFonts w:ascii="Times New Roman" w:eastAsia="Arial Unicode MS" w:hAnsi="Times New Roman" w:cs="Times New Roman"/>
                <w:sz w:val="24"/>
                <w:szCs w:val="24"/>
                <w:u w:color="000000"/>
                <w:lang w:eastAsia="ru-RU"/>
              </w:rPr>
              <w:t xml:space="preserve"> методы</w:t>
            </w:r>
            <w:r w:rsidR="00BE41FA">
              <w:rPr>
                <w:rFonts w:ascii="Times New Roman" w:eastAsia="Arial Unicode MS" w:hAnsi="Times New Roman" w:cs="Times New Roman"/>
                <w:sz w:val="24"/>
                <w:szCs w:val="24"/>
                <w:u w:color="000000"/>
                <w:lang w:eastAsia="ru-RU"/>
              </w:rPr>
              <w:t xml:space="preserve"> и </w:t>
            </w:r>
            <w:r w:rsidR="00BE41FA">
              <w:rPr>
                <w:rFonts w:ascii="Times New Roman" w:eastAsia="Times New Roman" w:hAnsi="Times New Roman" w:cs="Times New Roman"/>
                <w:sz w:val="24"/>
                <w:szCs w:val="24"/>
                <w:lang w:eastAsia="ru-RU"/>
              </w:rPr>
              <w:t>процедуры целеполагания, декомпозиции и агрегирования, анализа и синтеза</w:t>
            </w:r>
            <w:r>
              <w:rPr>
                <w:rFonts w:ascii="Times New Roman" w:eastAsia="Arial Unicode MS" w:hAnsi="Times New Roman" w:cs="Times New Roman"/>
                <w:sz w:val="24"/>
                <w:szCs w:val="24"/>
                <w:u w:color="000000"/>
                <w:lang w:eastAsia="ru-RU"/>
              </w:rPr>
              <w:t>.</w:t>
            </w:r>
          </w:p>
          <w:p w14:paraId="58A9427D" w14:textId="6FCF2A2E" w:rsidR="00752503" w:rsidRPr="00681E5A" w:rsidRDefault="00752503" w:rsidP="00BE41FA">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BE41FA">
              <w:rPr>
                <w:rFonts w:ascii="Times New Roman" w:eastAsia="Arial Unicode MS" w:hAnsi="Times New Roman" w:cs="Times New Roman"/>
                <w:sz w:val="24"/>
                <w:szCs w:val="24"/>
                <w:u w:color="000000"/>
                <w:lang w:eastAsia="ru-RU"/>
              </w:rPr>
              <w:t xml:space="preserve">использовать методы и </w:t>
            </w:r>
            <w:r w:rsidR="00BE41FA">
              <w:rPr>
                <w:rFonts w:ascii="Times New Roman" w:eastAsia="Times New Roman" w:hAnsi="Times New Roman" w:cs="Times New Roman"/>
                <w:sz w:val="24"/>
                <w:szCs w:val="24"/>
                <w:lang w:eastAsia="ru-RU"/>
              </w:rPr>
              <w:t>процедуры целеполагания, декомпозиции и агрегирования, анализа и синтеза</w:t>
            </w:r>
            <w:r>
              <w:rPr>
                <w:rFonts w:ascii="Times New Roman" w:eastAsia="Arial Unicode MS" w:hAnsi="Times New Roman" w:cs="Times New Roman"/>
                <w:sz w:val="24"/>
                <w:szCs w:val="24"/>
                <w:u w:color="000000"/>
                <w:lang w:eastAsia="ru-RU"/>
              </w:rPr>
              <w:t xml:space="preserve"> </w:t>
            </w:r>
            <w:r w:rsidR="00BE41FA">
              <w:rPr>
                <w:rFonts w:ascii="Times New Roman" w:eastAsia="Times New Roman" w:hAnsi="Times New Roman" w:cs="Times New Roman"/>
                <w:sz w:val="24"/>
                <w:szCs w:val="24"/>
                <w:lang w:eastAsia="ru-RU"/>
              </w:rPr>
              <w:t>при решении практических задач управления и подготовке аналитических отчетов</w:t>
            </w:r>
            <w:r>
              <w:rPr>
                <w:rFonts w:ascii="Times New Roman" w:eastAsia="Times New Roman" w:hAnsi="Times New Roman" w:cs="Times New Roman"/>
                <w:sz w:val="24"/>
                <w:szCs w:val="24"/>
                <w:lang w:eastAsia="ru-RU"/>
              </w:rPr>
              <w:t>.</w:t>
            </w:r>
          </w:p>
        </w:tc>
      </w:tr>
      <w:tr w:rsidR="00752503" w:rsidRPr="00681E5A" w14:paraId="4584BA7F" w14:textId="77777777" w:rsidTr="001364B4">
        <w:tc>
          <w:tcPr>
            <w:tcW w:w="993" w:type="dxa"/>
            <w:vMerge/>
            <w:shd w:val="clear" w:color="auto" w:fill="auto"/>
          </w:tcPr>
          <w:p w14:paraId="2C858401" w14:textId="77777777"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25E61E" w14:textId="77777777" w:rsidR="00752503" w:rsidRPr="00681E5A"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5DF9D8E0" w14:textId="67AB73C7" w:rsidR="00752503" w:rsidRDefault="00752503" w:rsidP="007525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Логично, последовательно и убедительно излагает в отчет цели, задачи, теорию и методологию исследования, результаты и выводы.</w:t>
            </w:r>
          </w:p>
        </w:tc>
        <w:tc>
          <w:tcPr>
            <w:tcW w:w="3656" w:type="dxa"/>
            <w:shd w:val="clear" w:color="auto" w:fill="auto"/>
          </w:tcPr>
          <w:p w14:paraId="5676ACCA" w14:textId="01DC9147" w:rsidR="00752503" w:rsidRPr="00545E42" w:rsidRDefault="00752503" w:rsidP="00752503">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Знать:</w:t>
            </w:r>
            <w:r w:rsidR="009E7EE7">
              <w:rPr>
                <w:rFonts w:ascii="Times New Roman" w:eastAsia="Arial Unicode MS" w:hAnsi="Times New Roman" w:cs="Times New Roman"/>
                <w:sz w:val="24"/>
                <w:szCs w:val="24"/>
                <w:u w:color="000000"/>
                <w:lang w:eastAsia="ru-RU"/>
              </w:rPr>
              <w:t xml:space="preserve"> методы создания доклада и отчета, </w:t>
            </w:r>
            <w:r w:rsidR="009E7EE7">
              <w:rPr>
                <w:rFonts w:ascii="Times New Roman" w:eastAsia="Times New Roman" w:hAnsi="Times New Roman" w:cs="Times New Roman"/>
                <w:sz w:val="24"/>
                <w:szCs w:val="24"/>
                <w:lang w:eastAsia="ru-RU"/>
              </w:rPr>
              <w:t>методологию исследования, формулировки результатов и выводов</w:t>
            </w:r>
          </w:p>
          <w:p w14:paraId="5501EA42" w14:textId="71CCDA76" w:rsidR="00752503" w:rsidRPr="00681E5A" w:rsidRDefault="00752503" w:rsidP="00752503">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создавать  </w:t>
            </w:r>
            <w:r w:rsidR="009E7EE7">
              <w:rPr>
                <w:rFonts w:ascii="Times New Roman" w:eastAsia="Arial Unicode MS" w:hAnsi="Times New Roman" w:cs="Times New Roman"/>
                <w:sz w:val="24"/>
                <w:szCs w:val="24"/>
                <w:u w:color="000000"/>
                <w:lang w:eastAsia="ru-RU"/>
              </w:rPr>
              <w:t>отчеты и доклады по результатам теоретического и практического исследования</w:t>
            </w:r>
            <w:r>
              <w:rPr>
                <w:rFonts w:ascii="Times New Roman" w:eastAsia="Times New Roman" w:hAnsi="Times New Roman" w:cs="Times New Roman"/>
                <w:sz w:val="24"/>
                <w:szCs w:val="24"/>
                <w:lang w:eastAsia="ru-RU"/>
              </w:rPr>
              <w:t>.</w:t>
            </w:r>
          </w:p>
        </w:tc>
      </w:tr>
    </w:tbl>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48500DD0"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Логистика</w:t>
      </w:r>
      <w:r w:rsidR="00AE1472">
        <w:rPr>
          <w:rFonts w:ascii="Times New Roman" w:hAnsi="Times New Roman" w:cs="Times New Roman"/>
          <w:sz w:val="28"/>
          <w:szCs w:val="28"/>
        </w:rPr>
        <w:t xml:space="preserve"> цепей поставок</w:t>
      </w:r>
      <w:r w:rsidRPr="002F5619">
        <w:rPr>
          <w:rFonts w:ascii="Times New Roman" w:eastAsia="Times New Roman" w:hAnsi="Times New Roman" w:cs="Times New Roman"/>
          <w:sz w:val="28"/>
          <w:szCs w:val="28"/>
          <w:lang w:eastAsia="ar-SA"/>
        </w:rPr>
        <w:t xml:space="preserve">» является дисциплиной </w:t>
      </w:r>
      <w:r w:rsidR="00AE1472">
        <w:rPr>
          <w:rFonts w:ascii="Times New Roman" w:eastAsia="Times New Roman" w:hAnsi="Times New Roman" w:cs="Times New Roman"/>
          <w:sz w:val="28"/>
          <w:szCs w:val="28"/>
          <w:lang w:eastAsia="ar-SA"/>
        </w:rPr>
        <w:t>Профиля и цикла профиля (элективного)</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 xml:space="preserve">по направлению подготовки 38.03.02 – </w:t>
      </w:r>
      <w:r w:rsidR="002F5619" w:rsidRPr="00723FDD">
        <w:rPr>
          <w:rFonts w:ascii="Times New Roman" w:eastAsia="Times New Roman" w:hAnsi="Times New Roman" w:cs="Times New Roman"/>
          <w:sz w:val="28"/>
          <w:szCs w:val="28"/>
          <w:lang w:eastAsia="ar-SA"/>
        </w:rPr>
        <w:t xml:space="preserve">Менеджмент, </w:t>
      </w:r>
      <w:r w:rsidR="00F17FDD" w:rsidRPr="00723FDD">
        <w:rPr>
          <w:rFonts w:ascii="Times New Roman" w:eastAsia="Times New Roman" w:hAnsi="Times New Roman" w:cs="Times New Roman"/>
          <w:sz w:val="28"/>
          <w:szCs w:val="28"/>
          <w:lang w:eastAsia="ar-SA"/>
        </w:rPr>
        <w:t xml:space="preserve">ОП «Логистика», </w:t>
      </w:r>
      <w:r w:rsidR="002F5619" w:rsidRPr="00723FDD">
        <w:rPr>
          <w:rFonts w:ascii="Times New Roman" w:eastAsia="Times New Roman" w:hAnsi="Times New Roman" w:cs="Times New Roman"/>
          <w:sz w:val="28"/>
          <w:szCs w:val="28"/>
          <w:lang w:eastAsia="ar-SA"/>
        </w:rPr>
        <w:t>профил</w:t>
      </w:r>
      <w:r w:rsidR="000717FA" w:rsidRPr="00723FDD">
        <w:rPr>
          <w:rFonts w:ascii="Times New Roman" w:eastAsia="Times New Roman" w:hAnsi="Times New Roman" w:cs="Times New Roman"/>
          <w:sz w:val="28"/>
          <w:szCs w:val="28"/>
          <w:lang w:eastAsia="ar-SA"/>
        </w:rPr>
        <w:t>ь</w:t>
      </w:r>
      <w:r w:rsidR="000717FA">
        <w:rPr>
          <w:rFonts w:ascii="Times New Roman" w:eastAsia="Times New Roman" w:hAnsi="Times New Roman" w:cs="Times New Roman"/>
          <w:sz w:val="28"/>
          <w:szCs w:val="28"/>
          <w:lang w:eastAsia="ar-SA"/>
        </w:rPr>
        <w:t xml:space="preserve"> «Логистика»</w:t>
      </w:r>
      <w:r w:rsidR="002F5619" w:rsidRPr="006A7B8D">
        <w:rPr>
          <w:rFonts w:ascii="Times New Roman" w:eastAsia="Times New Roman" w:hAnsi="Times New Roman" w:cs="Times New Roman"/>
          <w:sz w:val="28"/>
          <w:szCs w:val="28"/>
          <w:lang w:eastAsia="ar-SA"/>
        </w:rPr>
        <w:t>.</w:t>
      </w:r>
      <w:r w:rsidR="00F0086E">
        <w:rPr>
          <w:rFonts w:ascii="Times New Roman" w:eastAsia="Times New Roman" w:hAnsi="Times New Roman" w:cs="Times New Roman"/>
          <w:sz w:val="28"/>
          <w:szCs w:val="20"/>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26190B78"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Таблица 1</w:t>
      </w:r>
      <w:r w:rsidR="002F561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7F0865C9" w14:textId="7DCFFA69" w:rsidR="006A1537" w:rsidRPr="00723FDD"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sidRPr="00723FDD">
        <w:rPr>
          <w:rFonts w:ascii="Times New Roman" w:eastAsia="Times New Roman" w:hAnsi="Times New Roman" w:cs="Times New Roman"/>
          <w:i/>
          <w:sz w:val="28"/>
          <w:szCs w:val="28"/>
          <w:lang w:eastAsia="ru-RU"/>
        </w:rPr>
        <w:t xml:space="preserve">Профиль «Логистика» 2021 </w:t>
      </w:r>
      <w:proofErr w:type="spellStart"/>
      <w:r w:rsidRPr="00723FDD">
        <w:rPr>
          <w:rFonts w:ascii="Times New Roman" w:eastAsia="Times New Roman" w:hAnsi="Times New Roman" w:cs="Times New Roman"/>
          <w:i/>
          <w:sz w:val="28"/>
          <w:szCs w:val="28"/>
          <w:lang w:eastAsia="ru-RU"/>
        </w:rPr>
        <w:t>г.н</w:t>
      </w:r>
      <w:proofErr w:type="spellEnd"/>
      <w:r w:rsidRPr="00723FDD">
        <w:rPr>
          <w:rFonts w:ascii="Times New Roman" w:eastAsia="Times New Roman" w:hAnsi="Times New Roman" w:cs="Times New Roman"/>
          <w:i/>
          <w:sz w:val="28"/>
          <w:szCs w:val="28"/>
          <w:lang w:eastAsia="ru-RU"/>
        </w:rPr>
        <w:t xml:space="preserve">., </w:t>
      </w:r>
      <w:r w:rsidR="007E4D94" w:rsidRPr="00723FDD">
        <w:rPr>
          <w:rFonts w:ascii="Times New Roman" w:eastAsia="Times New Roman" w:hAnsi="Times New Roman" w:cs="Times New Roman"/>
          <w:i/>
          <w:sz w:val="28"/>
          <w:szCs w:val="28"/>
          <w:lang w:eastAsia="ru-RU"/>
        </w:rPr>
        <w:t xml:space="preserve">2022 </w:t>
      </w:r>
      <w:proofErr w:type="spellStart"/>
      <w:r w:rsidR="007E4D94" w:rsidRPr="00723FDD">
        <w:rPr>
          <w:rFonts w:ascii="Times New Roman" w:eastAsia="Times New Roman" w:hAnsi="Times New Roman" w:cs="Times New Roman"/>
          <w:i/>
          <w:sz w:val="28"/>
          <w:szCs w:val="28"/>
          <w:lang w:eastAsia="ru-RU"/>
        </w:rPr>
        <w:t>г.н</w:t>
      </w:r>
      <w:proofErr w:type="spellEnd"/>
      <w:r w:rsidR="007E4D94" w:rsidRPr="00723FDD">
        <w:rPr>
          <w:rFonts w:ascii="Times New Roman" w:eastAsia="Times New Roman" w:hAnsi="Times New Roman" w:cs="Times New Roman"/>
          <w:i/>
          <w:sz w:val="28"/>
          <w:szCs w:val="28"/>
          <w:lang w:eastAsia="ru-RU"/>
        </w:rPr>
        <w:t>.</w:t>
      </w:r>
      <w:r w:rsidR="002F5E82">
        <w:rPr>
          <w:rFonts w:ascii="Times New Roman" w:eastAsia="Times New Roman" w:hAnsi="Times New Roman" w:cs="Times New Roman"/>
          <w:i/>
          <w:sz w:val="28"/>
          <w:szCs w:val="28"/>
          <w:lang w:eastAsia="ru-RU"/>
        </w:rPr>
        <w:t xml:space="preserve"> и далее</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5"/>
        <w:gridCol w:w="1798"/>
        <w:gridCol w:w="65"/>
        <w:gridCol w:w="1837"/>
      </w:tblGrid>
      <w:tr w:rsidR="006A1537" w:rsidRPr="000D5E7E" w14:paraId="627263A8" w14:textId="77777777" w:rsidTr="00253241">
        <w:tc>
          <w:tcPr>
            <w:tcW w:w="3020" w:type="pct"/>
            <w:shd w:val="clear" w:color="auto" w:fill="DEEAF6" w:themeFill="accent1" w:themeFillTint="33"/>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DEEAF6" w:themeFill="accent1" w:themeFillTint="33"/>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8" w:type="pct"/>
            <w:gridSpan w:val="2"/>
            <w:shd w:val="clear" w:color="auto" w:fill="DEEAF6" w:themeFill="accent1" w:themeFillTint="33"/>
          </w:tcPr>
          <w:p w14:paraId="397756B9" w14:textId="58C88797"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253241">
              <w:rPr>
                <w:rFonts w:ascii="Times New Roman" w:eastAsia="Arial Unicode MS" w:hAnsi="Times New Roman" w:cs="Times New Roman"/>
                <w:b/>
                <w:color w:val="000000"/>
                <w:sz w:val="24"/>
                <w:szCs w:val="24"/>
                <w:lang w:eastAsia="ru-RU"/>
              </w:rPr>
              <w:t xml:space="preserve"> 6</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253241">
        <w:tc>
          <w:tcPr>
            <w:tcW w:w="3020"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450773DF" w:rsidR="006A1537" w:rsidRPr="000D5E7E" w:rsidRDefault="007E4D9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3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./108</w:t>
            </w:r>
          </w:p>
        </w:tc>
        <w:tc>
          <w:tcPr>
            <w:tcW w:w="1018" w:type="pct"/>
            <w:gridSpan w:val="2"/>
          </w:tcPr>
          <w:p w14:paraId="6B90C186" w14:textId="3D259C0B" w:rsidR="006A1537" w:rsidRPr="000D5E7E" w:rsidRDefault="006A1537" w:rsidP="00C60125">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7E4D94">
              <w:rPr>
                <w:rFonts w:ascii="Times New Roman" w:eastAsia="Arial Unicode MS" w:hAnsi="Times New Roman" w:cs="Times New Roman"/>
                <w:b/>
                <w:color w:val="000000"/>
                <w:sz w:val="24"/>
                <w:szCs w:val="24"/>
                <w:lang w:eastAsia="ru-RU"/>
              </w:rPr>
              <w:t>08</w:t>
            </w:r>
          </w:p>
        </w:tc>
      </w:tr>
      <w:tr w:rsidR="006A1537" w:rsidRPr="000D5E7E" w14:paraId="36925EEA" w14:textId="77777777" w:rsidTr="00253241">
        <w:tc>
          <w:tcPr>
            <w:tcW w:w="3020"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676C9C2F" w:rsidR="006A1537" w:rsidRPr="000D5E7E" w:rsidRDefault="00253241"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c>
          <w:tcPr>
            <w:tcW w:w="1018" w:type="pct"/>
            <w:gridSpan w:val="2"/>
          </w:tcPr>
          <w:p w14:paraId="4917F156" w14:textId="77DE1527" w:rsidR="006A1537" w:rsidRPr="000D5E7E" w:rsidRDefault="00253241"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r>
      <w:tr w:rsidR="006A1537" w:rsidRPr="000D5E7E" w14:paraId="015B1D6D" w14:textId="77777777" w:rsidTr="00253241">
        <w:tc>
          <w:tcPr>
            <w:tcW w:w="3020"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320DF968" w:rsidR="006A1537" w:rsidRPr="000D5E7E" w:rsidRDefault="007E4D9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8" w:type="pct"/>
            <w:gridSpan w:val="2"/>
          </w:tcPr>
          <w:p w14:paraId="51172E61" w14:textId="34F17A89" w:rsidR="006A1537" w:rsidRPr="000D5E7E" w:rsidRDefault="00253241"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6A1537" w:rsidRPr="000D5E7E" w14:paraId="7174DB89" w14:textId="77777777" w:rsidTr="00253241">
        <w:tc>
          <w:tcPr>
            <w:tcW w:w="3020"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6719D521" w:rsidR="006A1537" w:rsidRPr="000D5E7E" w:rsidRDefault="00253241"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8" w:type="pct"/>
            <w:gridSpan w:val="2"/>
          </w:tcPr>
          <w:p w14:paraId="63529040" w14:textId="25E0F969" w:rsidR="006A1537" w:rsidRPr="000D5E7E" w:rsidRDefault="00253241"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22C596A0" w14:textId="77777777" w:rsidTr="00253241">
        <w:tc>
          <w:tcPr>
            <w:tcW w:w="3020"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5DD56C71" w:rsidR="006A1537" w:rsidRPr="000D5E7E" w:rsidRDefault="00253241"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58</w:t>
            </w:r>
          </w:p>
        </w:tc>
        <w:tc>
          <w:tcPr>
            <w:tcW w:w="1018" w:type="pct"/>
            <w:gridSpan w:val="2"/>
          </w:tcPr>
          <w:p w14:paraId="0A817080" w14:textId="13268D5D" w:rsidR="006A1537" w:rsidRPr="000D5E7E" w:rsidRDefault="00253241" w:rsidP="007E4D9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58</w:t>
            </w:r>
          </w:p>
        </w:tc>
      </w:tr>
      <w:tr w:rsidR="006A1537" w:rsidRPr="000D5E7E" w14:paraId="48903AAE" w14:textId="77777777" w:rsidTr="00253241">
        <w:tc>
          <w:tcPr>
            <w:tcW w:w="3020"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0EA66E94" w:rsidR="006A1537" w:rsidRPr="000D5E7E" w:rsidRDefault="00253241"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c>
          <w:tcPr>
            <w:tcW w:w="1018" w:type="pct"/>
            <w:gridSpan w:val="2"/>
            <w:shd w:val="clear" w:color="auto" w:fill="auto"/>
          </w:tcPr>
          <w:p w14:paraId="339DD20E" w14:textId="2124BBB5" w:rsidR="006A1537" w:rsidRPr="000D5E7E" w:rsidRDefault="00253241"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r>
      <w:tr w:rsidR="006A1537" w:rsidRPr="000D5E7E" w14:paraId="651C5132" w14:textId="77777777" w:rsidTr="00253241">
        <w:tc>
          <w:tcPr>
            <w:tcW w:w="3020"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3C9428F1" w:rsidR="006A1537" w:rsidRPr="000D5E7E" w:rsidRDefault="007E4D9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8" w:type="pct"/>
            <w:gridSpan w:val="2"/>
            <w:shd w:val="clear" w:color="auto" w:fill="auto"/>
          </w:tcPr>
          <w:p w14:paraId="15CC9928" w14:textId="5D79B2BE" w:rsidR="006A1537" w:rsidRPr="000D5E7E" w:rsidRDefault="007E4D9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r w:rsidR="00253241" w:rsidRPr="000D5E7E" w14:paraId="2D0E192B" w14:textId="77777777" w:rsidTr="00253241">
        <w:tc>
          <w:tcPr>
            <w:tcW w:w="3020" w:type="pct"/>
            <w:shd w:val="clear" w:color="auto" w:fill="DEEAF6" w:themeFill="accent1" w:themeFillTint="33"/>
            <w:vAlign w:val="center"/>
          </w:tcPr>
          <w:p w14:paraId="06908FE8" w14:textId="2577DB54" w:rsidR="00253241" w:rsidRPr="000D5E7E" w:rsidRDefault="00253241" w:rsidP="00253241">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DEEAF6" w:themeFill="accent1" w:themeFillTint="33"/>
          </w:tcPr>
          <w:p w14:paraId="6B3850BB" w14:textId="77777777" w:rsidR="00253241" w:rsidRPr="000D5E7E" w:rsidRDefault="00253241" w:rsidP="0025324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72ED72FF" w14:textId="6A7E0B0B" w:rsidR="00253241" w:rsidRDefault="00253241" w:rsidP="00253241">
            <w:pPr>
              <w:keepNext/>
              <w:spacing w:after="0" w:line="240" w:lineRule="auto"/>
              <w:jc w:val="center"/>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8" w:type="pct"/>
            <w:gridSpan w:val="2"/>
            <w:shd w:val="clear" w:color="auto" w:fill="DEEAF6" w:themeFill="accent1" w:themeFillTint="33"/>
          </w:tcPr>
          <w:p w14:paraId="007AA19B" w14:textId="77777777" w:rsidR="00253241" w:rsidRPr="000D5E7E" w:rsidRDefault="00253241" w:rsidP="0025324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 7</w:t>
            </w:r>
          </w:p>
          <w:p w14:paraId="1A6197ED" w14:textId="7B966D67" w:rsidR="00253241" w:rsidRDefault="00253241" w:rsidP="00253241">
            <w:pPr>
              <w:keepNext/>
              <w:spacing w:after="0" w:line="240" w:lineRule="auto"/>
              <w:jc w:val="center"/>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253241" w:rsidRPr="000D5E7E" w14:paraId="4A43455A" w14:textId="77777777" w:rsidTr="00253241">
        <w:tc>
          <w:tcPr>
            <w:tcW w:w="3020" w:type="pct"/>
            <w:shd w:val="clear" w:color="auto" w:fill="auto"/>
          </w:tcPr>
          <w:p w14:paraId="22155CA6" w14:textId="0225EBBA" w:rsidR="00253241" w:rsidRPr="000D5E7E" w:rsidRDefault="00253241" w:rsidP="00253241">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131C6CB6" w14:textId="77777777" w:rsidR="00253241" w:rsidRDefault="00253241" w:rsidP="0025324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4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./144</w:t>
            </w:r>
          </w:p>
          <w:p w14:paraId="289012AA" w14:textId="26531908" w:rsidR="002F5E82" w:rsidRPr="002F5E82" w:rsidRDefault="002F5E82" w:rsidP="002F5E82">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Курсовой проект</w:t>
            </w:r>
            <w:r w:rsidRPr="002F5E82">
              <w:rPr>
                <w:rFonts w:ascii="Times New Roman" w:eastAsia="Arial Unicode MS" w:hAnsi="Times New Roman" w:cs="Times New Roman"/>
                <w:i/>
                <w:color w:val="000000"/>
                <w:sz w:val="24"/>
                <w:szCs w:val="24"/>
                <w:lang w:eastAsia="ru-RU"/>
              </w:rPr>
              <w:t xml:space="preserve"> </w:t>
            </w:r>
            <w:r>
              <w:rPr>
                <w:rFonts w:ascii="Times New Roman" w:eastAsia="Arial Unicode MS" w:hAnsi="Times New Roman" w:cs="Times New Roman"/>
                <w:i/>
                <w:color w:val="000000"/>
                <w:sz w:val="24"/>
                <w:szCs w:val="24"/>
                <w:lang w:eastAsia="ru-RU"/>
              </w:rPr>
              <w:t>(</w:t>
            </w:r>
            <w:r w:rsidRPr="002F5E82">
              <w:rPr>
                <w:rFonts w:ascii="Times New Roman" w:eastAsia="Arial Unicode MS" w:hAnsi="Times New Roman" w:cs="Times New Roman"/>
                <w:i/>
                <w:color w:val="000000"/>
                <w:sz w:val="24"/>
                <w:szCs w:val="24"/>
                <w:lang w:eastAsia="ru-RU"/>
              </w:rPr>
              <w:t>работа</w:t>
            </w:r>
            <w:r>
              <w:rPr>
                <w:rFonts w:ascii="Times New Roman" w:eastAsia="Arial Unicode MS" w:hAnsi="Times New Roman" w:cs="Times New Roman"/>
                <w:i/>
                <w:color w:val="000000"/>
                <w:sz w:val="24"/>
                <w:szCs w:val="24"/>
                <w:lang w:eastAsia="ru-RU"/>
              </w:rPr>
              <w:t>)</w:t>
            </w:r>
            <w:r w:rsidRPr="002F5E82">
              <w:rPr>
                <w:rFonts w:ascii="Times New Roman" w:eastAsia="Arial Unicode MS" w:hAnsi="Times New Roman" w:cs="Times New Roman"/>
                <w:i/>
                <w:color w:val="000000"/>
                <w:sz w:val="24"/>
                <w:szCs w:val="24"/>
                <w:lang w:eastAsia="ru-RU"/>
              </w:rPr>
              <w:t xml:space="preserve"> –</w:t>
            </w:r>
            <w:r>
              <w:rPr>
                <w:rFonts w:ascii="Times New Roman" w:eastAsia="Arial Unicode MS" w:hAnsi="Times New Roman" w:cs="Times New Roman"/>
                <w:i/>
                <w:color w:val="000000"/>
                <w:sz w:val="24"/>
                <w:szCs w:val="24"/>
                <w:lang w:eastAsia="ru-RU"/>
              </w:rPr>
              <w:t>24</w:t>
            </w:r>
            <w:r w:rsidRPr="002F5E82">
              <w:rPr>
                <w:rFonts w:ascii="Times New Roman" w:eastAsia="Arial Unicode MS" w:hAnsi="Times New Roman" w:cs="Times New Roman"/>
                <w:i/>
                <w:color w:val="000000"/>
                <w:sz w:val="24"/>
                <w:szCs w:val="24"/>
                <w:lang w:eastAsia="ru-RU"/>
              </w:rPr>
              <w:t>ч</w:t>
            </w:r>
          </w:p>
        </w:tc>
        <w:tc>
          <w:tcPr>
            <w:tcW w:w="1018" w:type="pct"/>
            <w:gridSpan w:val="2"/>
          </w:tcPr>
          <w:p w14:paraId="7C9AFB80" w14:textId="77777777" w:rsidR="00253241" w:rsidRDefault="00253241" w:rsidP="00253241">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p w14:paraId="3A28CCBD" w14:textId="10A4DC88" w:rsidR="002F5E82" w:rsidRDefault="002F5E82" w:rsidP="0025324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Курсовой проект</w:t>
            </w:r>
            <w:r w:rsidRPr="002F5E82">
              <w:rPr>
                <w:rFonts w:ascii="Times New Roman" w:eastAsia="Arial Unicode MS" w:hAnsi="Times New Roman" w:cs="Times New Roman"/>
                <w:i/>
                <w:color w:val="000000"/>
                <w:sz w:val="24"/>
                <w:szCs w:val="24"/>
                <w:lang w:eastAsia="ru-RU"/>
              </w:rPr>
              <w:t xml:space="preserve"> </w:t>
            </w:r>
            <w:r>
              <w:rPr>
                <w:rFonts w:ascii="Times New Roman" w:eastAsia="Arial Unicode MS" w:hAnsi="Times New Roman" w:cs="Times New Roman"/>
                <w:i/>
                <w:color w:val="000000"/>
                <w:sz w:val="24"/>
                <w:szCs w:val="24"/>
                <w:lang w:eastAsia="ru-RU"/>
              </w:rPr>
              <w:t>(</w:t>
            </w:r>
            <w:r w:rsidRPr="002F5E82">
              <w:rPr>
                <w:rFonts w:ascii="Times New Roman" w:eastAsia="Arial Unicode MS" w:hAnsi="Times New Roman" w:cs="Times New Roman"/>
                <w:i/>
                <w:color w:val="000000"/>
                <w:sz w:val="24"/>
                <w:szCs w:val="24"/>
                <w:lang w:eastAsia="ru-RU"/>
              </w:rPr>
              <w:t>работа</w:t>
            </w:r>
            <w:r>
              <w:rPr>
                <w:rFonts w:ascii="Times New Roman" w:eastAsia="Arial Unicode MS" w:hAnsi="Times New Roman" w:cs="Times New Roman"/>
                <w:i/>
                <w:color w:val="000000"/>
                <w:sz w:val="24"/>
                <w:szCs w:val="24"/>
                <w:lang w:eastAsia="ru-RU"/>
              </w:rPr>
              <w:t>)</w:t>
            </w:r>
            <w:r w:rsidRPr="002F5E82">
              <w:rPr>
                <w:rFonts w:ascii="Times New Roman" w:eastAsia="Arial Unicode MS" w:hAnsi="Times New Roman" w:cs="Times New Roman"/>
                <w:i/>
                <w:color w:val="000000"/>
                <w:sz w:val="24"/>
                <w:szCs w:val="24"/>
                <w:lang w:eastAsia="ru-RU"/>
              </w:rPr>
              <w:t xml:space="preserve"> –</w:t>
            </w:r>
            <w:r>
              <w:rPr>
                <w:rFonts w:ascii="Times New Roman" w:eastAsia="Arial Unicode MS" w:hAnsi="Times New Roman" w:cs="Times New Roman"/>
                <w:i/>
                <w:color w:val="000000"/>
                <w:sz w:val="24"/>
                <w:szCs w:val="24"/>
                <w:lang w:eastAsia="ru-RU"/>
              </w:rPr>
              <w:t>24</w:t>
            </w:r>
            <w:r w:rsidRPr="002F5E82">
              <w:rPr>
                <w:rFonts w:ascii="Times New Roman" w:eastAsia="Arial Unicode MS" w:hAnsi="Times New Roman" w:cs="Times New Roman"/>
                <w:i/>
                <w:color w:val="000000"/>
                <w:sz w:val="24"/>
                <w:szCs w:val="24"/>
                <w:lang w:eastAsia="ru-RU"/>
              </w:rPr>
              <w:t>ч</w:t>
            </w:r>
          </w:p>
        </w:tc>
      </w:tr>
      <w:tr w:rsidR="00253241" w:rsidRPr="000D5E7E" w14:paraId="25D932A1" w14:textId="77777777" w:rsidTr="00253241">
        <w:tc>
          <w:tcPr>
            <w:tcW w:w="3020" w:type="pct"/>
            <w:shd w:val="clear" w:color="auto" w:fill="auto"/>
          </w:tcPr>
          <w:p w14:paraId="0010A8BD" w14:textId="03D0F99E" w:rsidR="00253241" w:rsidRPr="000D5E7E" w:rsidRDefault="00253241" w:rsidP="00253241">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1A25FDF4" w14:textId="6BED8604" w:rsidR="00253241" w:rsidRDefault="00253241" w:rsidP="0025324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b/>
                <w:color w:val="000000"/>
                <w:sz w:val="24"/>
                <w:szCs w:val="24"/>
                <w:lang w:eastAsia="ru-RU"/>
              </w:rPr>
              <w:t>66</w:t>
            </w:r>
          </w:p>
        </w:tc>
        <w:tc>
          <w:tcPr>
            <w:tcW w:w="1018" w:type="pct"/>
            <w:gridSpan w:val="2"/>
          </w:tcPr>
          <w:p w14:paraId="3E8C4253" w14:textId="6D41EAE2" w:rsidR="00253241" w:rsidRDefault="00253241" w:rsidP="0025324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b/>
                <w:color w:val="000000"/>
                <w:sz w:val="24"/>
                <w:szCs w:val="24"/>
                <w:lang w:eastAsia="ru-RU"/>
              </w:rPr>
              <w:t>66</w:t>
            </w:r>
          </w:p>
        </w:tc>
      </w:tr>
      <w:tr w:rsidR="00253241" w:rsidRPr="000D5E7E" w14:paraId="5F6D1E7F" w14:textId="77777777" w:rsidTr="00253241">
        <w:tc>
          <w:tcPr>
            <w:tcW w:w="3020" w:type="pct"/>
            <w:shd w:val="clear" w:color="auto" w:fill="auto"/>
          </w:tcPr>
          <w:p w14:paraId="35A6E615" w14:textId="0304DAFA" w:rsidR="00253241" w:rsidRPr="000D5E7E" w:rsidRDefault="00253241" w:rsidP="00253241">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5ED58BD1" w14:textId="40D6223E" w:rsidR="00253241" w:rsidRDefault="00253241" w:rsidP="0025324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8" w:type="pct"/>
            <w:gridSpan w:val="2"/>
          </w:tcPr>
          <w:p w14:paraId="4161C91C" w14:textId="71EC7179" w:rsidR="00253241" w:rsidRDefault="00253241" w:rsidP="0025324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color w:val="000000"/>
                <w:sz w:val="24"/>
                <w:szCs w:val="24"/>
                <w:lang w:eastAsia="ru-RU"/>
              </w:rPr>
              <w:t>16</w:t>
            </w:r>
          </w:p>
        </w:tc>
      </w:tr>
      <w:tr w:rsidR="00253241" w:rsidRPr="000D5E7E" w14:paraId="3A0BBDCF" w14:textId="77777777" w:rsidTr="00253241">
        <w:tc>
          <w:tcPr>
            <w:tcW w:w="3020" w:type="pct"/>
            <w:shd w:val="clear" w:color="auto" w:fill="auto"/>
          </w:tcPr>
          <w:p w14:paraId="171E340F" w14:textId="6C51523E" w:rsidR="00253241" w:rsidRPr="000D5E7E" w:rsidRDefault="00253241" w:rsidP="00253241">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7CBFEE60" w14:textId="3D4E7311" w:rsidR="00253241" w:rsidRDefault="00253241" w:rsidP="0025324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color w:val="000000"/>
                <w:sz w:val="24"/>
                <w:szCs w:val="24"/>
                <w:lang w:eastAsia="ru-RU"/>
              </w:rPr>
              <w:t>50</w:t>
            </w:r>
          </w:p>
        </w:tc>
        <w:tc>
          <w:tcPr>
            <w:tcW w:w="1018" w:type="pct"/>
            <w:gridSpan w:val="2"/>
          </w:tcPr>
          <w:p w14:paraId="6A28CB4A" w14:textId="2400E47A" w:rsidR="00253241" w:rsidRDefault="00253241" w:rsidP="0025324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color w:val="000000"/>
                <w:sz w:val="24"/>
                <w:szCs w:val="24"/>
                <w:lang w:eastAsia="ru-RU"/>
              </w:rPr>
              <w:t>50</w:t>
            </w:r>
          </w:p>
        </w:tc>
      </w:tr>
      <w:tr w:rsidR="00253241" w:rsidRPr="000D5E7E" w14:paraId="583287E5" w14:textId="77777777" w:rsidTr="00253241">
        <w:tc>
          <w:tcPr>
            <w:tcW w:w="3020" w:type="pct"/>
            <w:shd w:val="clear" w:color="auto" w:fill="auto"/>
          </w:tcPr>
          <w:p w14:paraId="78A6335F" w14:textId="06CD16A2" w:rsidR="00253241" w:rsidRPr="000D5E7E" w:rsidRDefault="00253241" w:rsidP="00253241">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1B0DAE10" w14:textId="4D704EF4" w:rsidR="00253241" w:rsidRDefault="00253241" w:rsidP="0025324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b/>
                <w:color w:val="000000"/>
                <w:sz w:val="24"/>
                <w:szCs w:val="24"/>
                <w:lang w:eastAsia="ru-RU"/>
              </w:rPr>
              <w:t>78</w:t>
            </w:r>
          </w:p>
        </w:tc>
        <w:tc>
          <w:tcPr>
            <w:tcW w:w="1018" w:type="pct"/>
            <w:gridSpan w:val="2"/>
          </w:tcPr>
          <w:p w14:paraId="76DB5AAD" w14:textId="06691E1B" w:rsidR="00253241" w:rsidRDefault="00253241" w:rsidP="0025324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b/>
                <w:color w:val="000000"/>
                <w:sz w:val="24"/>
                <w:szCs w:val="24"/>
                <w:lang w:eastAsia="ru-RU"/>
              </w:rPr>
              <w:t>78</w:t>
            </w:r>
          </w:p>
        </w:tc>
      </w:tr>
      <w:tr w:rsidR="00253241" w:rsidRPr="000D5E7E" w14:paraId="363B51E8" w14:textId="77777777" w:rsidTr="00253241">
        <w:tc>
          <w:tcPr>
            <w:tcW w:w="3020" w:type="pct"/>
            <w:shd w:val="clear" w:color="auto" w:fill="auto"/>
            <w:vAlign w:val="center"/>
          </w:tcPr>
          <w:p w14:paraId="78D04C88" w14:textId="04E9FCFA" w:rsidR="00253241" w:rsidRPr="000D5E7E" w:rsidRDefault="00253241" w:rsidP="00253241">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A14E687" w14:textId="4745B675" w:rsidR="00253241" w:rsidRDefault="002F5E82" w:rsidP="0025324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c>
          <w:tcPr>
            <w:tcW w:w="1018" w:type="pct"/>
            <w:gridSpan w:val="2"/>
            <w:shd w:val="clear" w:color="auto" w:fill="auto"/>
          </w:tcPr>
          <w:p w14:paraId="3EDCC340" w14:textId="43D60B09" w:rsidR="00253241" w:rsidRDefault="002F5E82" w:rsidP="00253241">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r>
      <w:tr w:rsidR="00253241" w:rsidRPr="000D5E7E" w14:paraId="227821D0" w14:textId="63199512" w:rsidTr="00253241">
        <w:tc>
          <w:tcPr>
            <w:tcW w:w="3020" w:type="pct"/>
            <w:shd w:val="clear" w:color="auto" w:fill="auto"/>
          </w:tcPr>
          <w:p w14:paraId="0D98300D" w14:textId="75B60027" w:rsidR="00253241" w:rsidRPr="000D5E7E" w:rsidRDefault="00253241" w:rsidP="00253241">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97" w:type="pct"/>
            <w:gridSpan w:val="2"/>
            <w:shd w:val="clear" w:color="auto" w:fill="auto"/>
          </w:tcPr>
          <w:p w14:paraId="6778CFFE" w14:textId="77E0B698" w:rsidR="00253241" w:rsidRPr="000D5E7E" w:rsidRDefault="00253241" w:rsidP="002F5E82">
            <w:pPr>
              <w:spacing w:after="160" w:line="259"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983" w:type="pct"/>
            <w:shd w:val="clear" w:color="auto" w:fill="auto"/>
          </w:tcPr>
          <w:p w14:paraId="20D0382A" w14:textId="463A6FB7" w:rsidR="00253241" w:rsidRPr="000D5E7E" w:rsidRDefault="00253241" w:rsidP="002F5E82">
            <w:pPr>
              <w:spacing w:after="160" w:line="259"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335B0893" w14:textId="0C42E350" w:rsidR="006A1537" w:rsidRDefault="006A1537" w:rsidP="002F5619">
      <w:pPr>
        <w:keepNext/>
        <w:spacing w:after="0" w:line="240" w:lineRule="auto"/>
        <w:ind w:left="567"/>
        <w:jc w:val="right"/>
        <w:rPr>
          <w:rFonts w:ascii="Times New Roman" w:eastAsia="Times New Roman" w:hAnsi="Times New Roman" w:cs="Times New Roman"/>
          <w:sz w:val="28"/>
          <w:szCs w:val="28"/>
          <w:lang w:eastAsia="ru-RU"/>
        </w:rPr>
      </w:pPr>
    </w:p>
    <w:p w14:paraId="21629024" w14:textId="294B923D" w:rsidR="00F37703" w:rsidRPr="000D5E7E" w:rsidRDefault="002F5619" w:rsidP="00ED4EF1">
      <w:pPr>
        <w:keepNext/>
        <w:spacing w:after="0" w:line="240" w:lineRule="auto"/>
        <w:ind w:left="567"/>
        <w:jc w:val="right"/>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br/>
      </w: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293E812E" w14:textId="22761368" w:rsidR="001803F5" w:rsidRPr="008246EA" w:rsidRDefault="001803F5" w:rsidP="001803F5">
      <w:pPr>
        <w:spacing w:after="0" w:line="360" w:lineRule="auto"/>
        <w:ind w:firstLine="709"/>
        <w:jc w:val="both"/>
        <w:rPr>
          <w:rFonts w:ascii="Times New Roman" w:eastAsia="Times New Roman" w:hAnsi="Times New Roman" w:cs="Times New Roman"/>
          <w:b/>
          <w:sz w:val="28"/>
          <w:szCs w:val="28"/>
          <w:lang w:eastAsia="ar-SA"/>
        </w:rPr>
      </w:pPr>
      <w:r w:rsidRPr="008246EA">
        <w:rPr>
          <w:rFonts w:ascii="Times New Roman" w:eastAsia="Times New Roman" w:hAnsi="Times New Roman" w:cs="Times New Roman"/>
          <w:b/>
          <w:sz w:val="28"/>
          <w:szCs w:val="28"/>
          <w:lang w:eastAsia="ar-SA"/>
        </w:rPr>
        <w:t>Тема 1:</w:t>
      </w:r>
      <w:r w:rsidR="009F1E42">
        <w:rPr>
          <w:rFonts w:ascii="Times New Roman" w:eastAsia="Times New Roman" w:hAnsi="Times New Roman" w:cs="Times New Roman"/>
          <w:b/>
          <w:sz w:val="28"/>
          <w:szCs w:val="28"/>
          <w:lang w:eastAsia="ar-SA"/>
        </w:rPr>
        <w:t xml:space="preserve"> Основные понятия и терминология логистики цепей поставок</w:t>
      </w:r>
      <w:r w:rsidRPr="008246EA">
        <w:rPr>
          <w:rFonts w:ascii="Times New Roman" w:eastAsia="Times New Roman" w:hAnsi="Times New Roman" w:cs="Times New Roman"/>
          <w:b/>
          <w:sz w:val="28"/>
          <w:szCs w:val="28"/>
          <w:lang w:eastAsia="ar-SA"/>
        </w:rPr>
        <w:t>.</w:t>
      </w:r>
    </w:p>
    <w:p w14:paraId="3B4516CB" w14:textId="35E4168C" w:rsidR="001803F5" w:rsidRPr="00345A64" w:rsidRDefault="009F1E42" w:rsidP="001803F5">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Понятие</w:t>
      </w:r>
      <w:r w:rsidR="001803F5" w:rsidRPr="001803F5">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цеп</w:t>
      </w:r>
      <w:r w:rsidR="00901649">
        <w:rPr>
          <w:rFonts w:ascii="Times New Roman" w:eastAsia="Times New Roman" w:hAnsi="Times New Roman" w:cs="Times New Roman"/>
          <w:sz w:val="28"/>
          <w:szCs w:val="28"/>
          <w:lang w:eastAsia="ar-SA"/>
        </w:rPr>
        <w:t>и</w:t>
      </w:r>
      <w:r>
        <w:rPr>
          <w:rFonts w:ascii="Times New Roman" w:eastAsia="Times New Roman" w:hAnsi="Times New Roman" w:cs="Times New Roman"/>
          <w:sz w:val="28"/>
          <w:szCs w:val="28"/>
          <w:lang w:eastAsia="ar-SA"/>
        </w:rPr>
        <w:t xml:space="preserve"> поставок. </w:t>
      </w:r>
      <w:r w:rsidR="00DA76F7">
        <w:rPr>
          <w:rFonts w:ascii="Times New Roman" w:eastAsia="Times New Roman" w:hAnsi="Times New Roman" w:cs="Times New Roman"/>
          <w:sz w:val="28"/>
          <w:szCs w:val="28"/>
          <w:lang w:eastAsia="ar-SA"/>
        </w:rPr>
        <w:t xml:space="preserve">Функции логистики в цепях поставок. </w:t>
      </w:r>
      <w:r w:rsidR="00345A64">
        <w:rPr>
          <w:rFonts w:ascii="Times New Roman" w:eastAsia="Times New Roman" w:hAnsi="Times New Roman" w:cs="Times New Roman"/>
          <w:sz w:val="28"/>
          <w:szCs w:val="28"/>
          <w:lang w:eastAsia="ar-SA"/>
        </w:rPr>
        <w:t xml:space="preserve">Интегрированная логистика и </w:t>
      </w:r>
      <w:r w:rsidR="00345A64" w:rsidRPr="00345A64">
        <w:rPr>
          <w:rFonts w:ascii="Times New Roman" w:eastAsia="Times New Roman" w:hAnsi="Times New Roman" w:cs="Times New Roman"/>
          <w:sz w:val="28"/>
          <w:szCs w:val="28"/>
          <w:lang w:eastAsia="ar-SA"/>
        </w:rPr>
        <w:t>SCM</w:t>
      </w:r>
      <w:r w:rsidR="00345A64">
        <w:rPr>
          <w:rFonts w:ascii="Times New Roman" w:eastAsia="Times New Roman" w:hAnsi="Times New Roman" w:cs="Times New Roman"/>
          <w:sz w:val="28"/>
          <w:szCs w:val="28"/>
          <w:lang w:eastAsia="ar-SA"/>
        </w:rPr>
        <w:t>. Фокусная компания и звенья</w:t>
      </w:r>
      <w:r w:rsidR="0043782B">
        <w:rPr>
          <w:rFonts w:ascii="Times New Roman" w:eastAsia="Times New Roman" w:hAnsi="Times New Roman" w:cs="Times New Roman"/>
          <w:sz w:val="28"/>
          <w:szCs w:val="28"/>
          <w:lang w:eastAsia="ar-SA"/>
        </w:rPr>
        <w:t xml:space="preserve"> цепи поставок</w:t>
      </w:r>
      <w:r w:rsidR="00345A64">
        <w:rPr>
          <w:rFonts w:ascii="Times New Roman" w:eastAsia="Times New Roman" w:hAnsi="Times New Roman" w:cs="Times New Roman"/>
          <w:sz w:val="28"/>
          <w:szCs w:val="28"/>
          <w:lang w:eastAsia="ar-SA"/>
        </w:rPr>
        <w:t xml:space="preserve">. </w:t>
      </w:r>
      <w:r w:rsidR="00901649">
        <w:rPr>
          <w:rFonts w:ascii="Times New Roman" w:eastAsia="Times New Roman" w:hAnsi="Times New Roman" w:cs="Times New Roman"/>
          <w:sz w:val="28"/>
          <w:szCs w:val="28"/>
          <w:lang w:eastAsia="ar-SA"/>
        </w:rPr>
        <w:t xml:space="preserve">Аутсорсинг. Логистические </w:t>
      </w:r>
      <w:r w:rsidR="00DA76F7">
        <w:rPr>
          <w:rFonts w:ascii="Times New Roman" w:eastAsia="Times New Roman" w:hAnsi="Times New Roman" w:cs="Times New Roman"/>
          <w:sz w:val="28"/>
          <w:szCs w:val="28"/>
          <w:lang w:eastAsia="ar-SA"/>
        </w:rPr>
        <w:t>посредники (</w:t>
      </w:r>
      <w:r w:rsidR="00901649">
        <w:rPr>
          <w:rFonts w:ascii="Times New Roman" w:eastAsia="Times New Roman" w:hAnsi="Times New Roman" w:cs="Times New Roman"/>
          <w:sz w:val="28"/>
          <w:szCs w:val="28"/>
          <w:lang w:eastAsia="ar-SA"/>
        </w:rPr>
        <w:t>операторы</w:t>
      </w:r>
      <w:r w:rsidR="00DA76F7">
        <w:rPr>
          <w:rFonts w:ascii="Times New Roman" w:eastAsia="Times New Roman" w:hAnsi="Times New Roman" w:cs="Times New Roman"/>
          <w:sz w:val="28"/>
          <w:szCs w:val="28"/>
          <w:lang w:eastAsia="ar-SA"/>
        </w:rPr>
        <w:t>)</w:t>
      </w:r>
      <w:r w:rsidR="00901649">
        <w:rPr>
          <w:rFonts w:ascii="Times New Roman" w:eastAsia="Times New Roman" w:hAnsi="Times New Roman" w:cs="Times New Roman"/>
          <w:sz w:val="28"/>
          <w:szCs w:val="28"/>
          <w:lang w:eastAsia="ar-SA"/>
        </w:rPr>
        <w:t xml:space="preserve">. </w:t>
      </w:r>
      <w:r w:rsidR="00DA76F7">
        <w:rPr>
          <w:rFonts w:ascii="Times New Roman" w:eastAsia="Times New Roman" w:hAnsi="Times New Roman" w:cs="Times New Roman"/>
          <w:sz w:val="28"/>
          <w:szCs w:val="28"/>
          <w:lang w:eastAsia="ar-SA"/>
        </w:rPr>
        <w:t xml:space="preserve">Операционная деятельность. </w:t>
      </w:r>
      <w:r w:rsidR="00814550">
        <w:rPr>
          <w:rFonts w:ascii="Times New Roman" w:eastAsia="Times New Roman" w:hAnsi="Times New Roman" w:cs="Times New Roman"/>
          <w:sz w:val="28"/>
          <w:szCs w:val="28"/>
          <w:lang w:eastAsia="ar-SA"/>
        </w:rPr>
        <w:t xml:space="preserve">Координация деятельности в цепях поставок. </w:t>
      </w:r>
      <w:r w:rsidR="008D6133">
        <w:rPr>
          <w:rFonts w:ascii="Times New Roman" w:eastAsia="Times New Roman" w:hAnsi="Times New Roman" w:cs="Times New Roman"/>
          <w:sz w:val="28"/>
          <w:szCs w:val="28"/>
          <w:lang w:eastAsia="ar-SA"/>
        </w:rPr>
        <w:t xml:space="preserve">Эффект хлыста. </w:t>
      </w:r>
      <w:proofErr w:type="spellStart"/>
      <w:r w:rsidR="00DA76F7">
        <w:rPr>
          <w:rFonts w:ascii="Times New Roman" w:eastAsia="Times New Roman" w:hAnsi="Times New Roman" w:cs="Times New Roman"/>
          <w:sz w:val="28"/>
          <w:szCs w:val="28"/>
          <w:lang w:eastAsia="ar-SA"/>
        </w:rPr>
        <w:t>Контроллинг</w:t>
      </w:r>
      <w:proofErr w:type="spellEnd"/>
      <w:r w:rsidR="00DA76F7">
        <w:rPr>
          <w:rFonts w:ascii="Times New Roman" w:eastAsia="Times New Roman" w:hAnsi="Times New Roman" w:cs="Times New Roman"/>
          <w:sz w:val="28"/>
          <w:szCs w:val="28"/>
          <w:lang w:eastAsia="ar-SA"/>
        </w:rPr>
        <w:t xml:space="preserve"> в цепях поставок.</w:t>
      </w:r>
    </w:p>
    <w:p w14:paraId="7B8AB3E7" w14:textId="30C07756" w:rsidR="00A03326" w:rsidRDefault="001803F5" w:rsidP="008C4D68">
      <w:pPr>
        <w:spacing w:after="0" w:line="360" w:lineRule="auto"/>
        <w:ind w:firstLine="709"/>
        <w:jc w:val="both"/>
        <w:rPr>
          <w:rFonts w:ascii="Times New Roman" w:eastAsia="Times New Roman" w:hAnsi="Times New Roman" w:cs="Times New Roman"/>
          <w:b/>
          <w:sz w:val="28"/>
          <w:szCs w:val="28"/>
          <w:lang w:eastAsia="ar-SA"/>
        </w:rPr>
      </w:pPr>
      <w:r w:rsidRPr="008246EA">
        <w:rPr>
          <w:rFonts w:ascii="Times New Roman" w:eastAsia="Times New Roman" w:hAnsi="Times New Roman" w:cs="Times New Roman"/>
          <w:b/>
          <w:sz w:val="28"/>
          <w:szCs w:val="28"/>
          <w:lang w:eastAsia="ar-SA"/>
        </w:rPr>
        <w:lastRenderedPageBreak/>
        <w:t xml:space="preserve">Тема 2: </w:t>
      </w:r>
      <w:r w:rsidR="00A03326">
        <w:rPr>
          <w:rFonts w:ascii="Times New Roman" w:eastAsia="Times New Roman" w:hAnsi="Times New Roman" w:cs="Times New Roman"/>
          <w:b/>
          <w:sz w:val="28"/>
          <w:szCs w:val="28"/>
          <w:lang w:eastAsia="ar-SA"/>
        </w:rPr>
        <w:t>Эволюция концепции</w:t>
      </w:r>
      <w:r w:rsidR="00C3345C">
        <w:rPr>
          <w:rFonts w:ascii="Times New Roman" w:eastAsia="Times New Roman" w:hAnsi="Times New Roman" w:cs="Times New Roman"/>
          <w:b/>
          <w:sz w:val="28"/>
          <w:szCs w:val="28"/>
          <w:lang w:eastAsia="ar-SA"/>
        </w:rPr>
        <w:t xml:space="preserve"> логистики </w:t>
      </w:r>
      <w:r w:rsidR="00A03326">
        <w:rPr>
          <w:rFonts w:ascii="Times New Roman" w:eastAsia="Times New Roman" w:hAnsi="Times New Roman" w:cs="Times New Roman"/>
          <w:b/>
          <w:sz w:val="28"/>
          <w:szCs w:val="28"/>
          <w:lang w:eastAsia="ar-SA"/>
        </w:rPr>
        <w:t>цепей поставок</w:t>
      </w:r>
      <w:r w:rsidR="00C3345C">
        <w:rPr>
          <w:rFonts w:ascii="Times New Roman" w:eastAsia="Times New Roman" w:hAnsi="Times New Roman" w:cs="Times New Roman"/>
          <w:b/>
          <w:sz w:val="28"/>
          <w:szCs w:val="28"/>
          <w:lang w:eastAsia="ar-SA"/>
        </w:rPr>
        <w:t>.</w:t>
      </w:r>
    </w:p>
    <w:p w14:paraId="0B93EEB2" w14:textId="7AFB4F92" w:rsidR="00AF24E8" w:rsidRPr="00AF24E8" w:rsidRDefault="00DA76F7" w:rsidP="00AF24E8">
      <w:pPr>
        <w:spacing w:after="0" w:line="360" w:lineRule="auto"/>
        <w:ind w:firstLine="709"/>
        <w:jc w:val="both"/>
        <w:rPr>
          <w:rFonts w:ascii="Times New Roman" w:eastAsia="Times New Roman" w:hAnsi="Times New Roman" w:cs="Times New Roman"/>
          <w:sz w:val="28"/>
          <w:szCs w:val="28"/>
          <w:lang w:eastAsia="ar-SA"/>
        </w:rPr>
      </w:pPr>
      <w:r w:rsidRPr="00AF24E8">
        <w:rPr>
          <w:rFonts w:ascii="Times New Roman" w:eastAsia="Times New Roman" w:hAnsi="Times New Roman" w:cs="Times New Roman"/>
          <w:sz w:val="28"/>
          <w:szCs w:val="28"/>
          <w:lang w:eastAsia="ar-SA"/>
        </w:rPr>
        <w:t xml:space="preserve">Операционный, координационный, интеграционный этапы. </w:t>
      </w:r>
      <w:r w:rsidR="00814550">
        <w:rPr>
          <w:rFonts w:ascii="Times New Roman" w:eastAsia="Times New Roman" w:hAnsi="Times New Roman" w:cs="Times New Roman"/>
          <w:sz w:val="28"/>
          <w:szCs w:val="28"/>
          <w:lang w:eastAsia="ar-SA"/>
        </w:rPr>
        <w:t xml:space="preserve">Появление термина и концепции </w:t>
      </w:r>
      <w:r w:rsidR="00814550" w:rsidRPr="00AF24E8">
        <w:rPr>
          <w:rFonts w:ascii="Times New Roman" w:eastAsia="Times New Roman" w:hAnsi="Times New Roman" w:cs="Times New Roman"/>
          <w:sz w:val="28"/>
          <w:szCs w:val="28"/>
          <w:lang w:eastAsia="ar-SA"/>
        </w:rPr>
        <w:t>SCM</w:t>
      </w:r>
      <w:r w:rsidR="00814550">
        <w:rPr>
          <w:rFonts w:ascii="Times New Roman" w:eastAsia="Times New Roman" w:hAnsi="Times New Roman" w:cs="Times New Roman"/>
          <w:sz w:val="28"/>
          <w:szCs w:val="28"/>
          <w:lang w:eastAsia="ar-SA"/>
        </w:rPr>
        <w:t>.</w:t>
      </w:r>
      <w:r w:rsidR="00345A64" w:rsidRPr="00AF24E8">
        <w:rPr>
          <w:rFonts w:ascii="Times New Roman" w:eastAsia="Times New Roman" w:hAnsi="Times New Roman" w:cs="Times New Roman"/>
          <w:sz w:val="28"/>
          <w:szCs w:val="28"/>
          <w:lang w:eastAsia="ar-SA"/>
        </w:rPr>
        <w:t xml:space="preserve"> </w:t>
      </w:r>
      <w:r w:rsidR="00814550">
        <w:rPr>
          <w:rFonts w:ascii="Times New Roman" w:eastAsia="Times New Roman" w:hAnsi="Times New Roman" w:cs="Times New Roman"/>
          <w:sz w:val="28"/>
          <w:szCs w:val="28"/>
          <w:lang w:eastAsia="ar-SA"/>
        </w:rPr>
        <w:t xml:space="preserve">Генезис концепции </w:t>
      </w:r>
      <w:r w:rsidR="00814550" w:rsidRPr="00AF24E8">
        <w:rPr>
          <w:rFonts w:ascii="Times New Roman" w:eastAsia="Times New Roman" w:hAnsi="Times New Roman" w:cs="Times New Roman"/>
          <w:sz w:val="28"/>
          <w:szCs w:val="28"/>
          <w:lang w:eastAsia="ar-SA"/>
        </w:rPr>
        <w:t>SCM</w:t>
      </w:r>
      <w:r w:rsidR="00814550">
        <w:rPr>
          <w:rFonts w:ascii="Times New Roman" w:eastAsia="Times New Roman" w:hAnsi="Times New Roman" w:cs="Times New Roman"/>
          <w:sz w:val="28"/>
          <w:szCs w:val="28"/>
          <w:lang w:eastAsia="ar-SA"/>
        </w:rPr>
        <w:t>: энергетический кризис 1980-х гг., потребность минимизации затрат</w:t>
      </w:r>
      <w:r w:rsidR="00814550" w:rsidRPr="00AF24E8">
        <w:rPr>
          <w:rFonts w:ascii="Times New Roman" w:eastAsia="Times New Roman" w:hAnsi="Times New Roman" w:cs="Times New Roman"/>
          <w:sz w:val="28"/>
          <w:szCs w:val="28"/>
          <w:lang w:eastAsia="ar-SA"/>
        </w:rPr>
        <w:t xml:space="preserve"> </w:t>
      </w:r>
      <w:r w:rsidR="00814550">
        <w:rPr>
          <w:rFonts w:ascii="Times New Roman" w:eastAsia="Times New Roman" w:hAnsi="Times New Roman" w:cs="Times New Roman"/>
          <w:sz w:val="28"/>
          <w:szCs w:val="28"/>
          <w:lang w:eastAsia="ar-SA"/>
        </w:rPr>
        <w:t>и координации поставок; о</w:t>
      </w:r>
      <w:r w:rsidR="00814550" w:rsidRPr="00AF24E8">
        <w:rPr>
          <w:rFonts w:ascii="Times New Roman" w:eastAsia="Times New Roman" w:hAnsi="Times New Roman" w:cs="Times New Roman"/>
          <w:sz w:val="28"/>
          <w:szCs w:val="28"/>
          <w:lang w:eastAsia="ar-SA"/>
        </w:rPr>
        <w:t xml:space="preserve">бособление концепции SCM от </w:t>
      </w:r>
      <w:r w:rsidR="00B22382" w:rsidRPr="00AF24E8">
        <w:rPr>
          <w:rFonts w:ascii="Times New Roman" w:eastAsia="Times New Roman" w:hAnsi="Times New Roman" w:cs="Times New Roman"/>
          <w:sz w:val="28"/>
          <w:szCs w:val="28"/>
          <w:lang w:eastAsia="ar-SA"/>
        </w:rPr>
        <w:t>логистики</w:t>
      </w:r>
      <w:r w:rsidR="00B22382">
        <w:rPr>
          <w:rFonts w:ascii="Times New Roman" w:eastAsia="Times New Roman" w:hAnsi="Times New Roman" w:cs="Times New Roman"/>
          <w:sz w:val="28"/>
          <w:szCs w:val="28"/>
          <w:lang w:eastAsia="ar-SA"/>
        </w:rPr>
        <w:t xml:space="preserve">; </w:t>
      </w:r>
      <w:proofErr w:type="spellStart"/>
      <w:r w:rsidR="00B22382">
        <w:rPr>
          <w:rFonts w:ascii="Times New Roman" w:eastAsia="Times New Roman" w:hAnsi="Times New Roman" w:cs="Times New Roman"/>
          <w:sz w:val="28"/>
          <w:szCs w:val="28"/>
          <w:lang w:eastAsia="ar-SA"/>
        </w:rPr>
        <w:t>контроллинг</w:t>
      </w:r>
      <w:proofErr w:type="spellEnd"/>
      <w:r w:rsidR="00B22382">
        <w:rPr>
          <w:rFonts w:ascii="Times New Roman" w:eastAsia="Times New Roman" w:hAnsi="Times New Roman" w:cs="Times New Roman"/>
          <w:sz w:val="28"/>
          <w:szCs w:val="28"/>
          <w:lang w:eastAsia="ar-SA"/>
        </w:rPr>
        <w:t>, координация и интеграция в цепях поставок;</w:t>
      </w:r>
      <w:r w:rsidR="00814550">
        <w:rPr>
          <w:rFonts w:ascii="Times New Roman" w:eastAsia="Times New Roman" w:hAnsi="Times New Roman" w:cs="Times New Roman"/>
          <w:sz w:val="28"/>
          <w:szCs w:val="28"/>
          <w:lang w:eastAsia="ar-SA"/>
        </w:rPr>
        <w:t xml:space="preserve"> </w:t>
      </w:r>
      <w:r w:rsidR="00B22382">
        <w:rPr>
          <w:rFonts w:ascii="Times New Roman" w:eastAsia="Times New Roman" w:hAnsi="Times New Roman" w:cs="Times New Roman"/>
          <w:sz w:val="28"/>
          <w:szCs w:val="28"/>
          <w:lang w:eastAsia="ar-SA"/>
        </w:rPr>
        <w:t xml:space="preserve">углубленные исследования теории и практики цепей поставок; трансформация логистики цепей поставок в сторону </w:t>
      </w:r>
      <w:proofErr w:type="spellStart"/>
      <w:r w:rsidR="00B22382">
        <w:rPr>
          <w:rFonts w:ascii="Times New Roman" w:eastAsia="Times New Roman" w:hAnsi="Times New Roman" w:cs="Times New Roman"/>
          <w:sz w:val="28"/>
          <w:szCs w:val="28"/>
          <w:lang w:eastAsia="ar-SA"/>
        </w:rPr>
        <w:t>цифровизации</w:t>
      </w:r>
      <w:proofErr w:type="spellEnd"/>
      <w:r w:rsidR="00B22382">
        <w:rPr>
          <w:rFonts w:ascii="Times New Roman" w:eastAsia="Times New Roman" w:hAnsi="Times New Roman" w:cs="Times New Roman"/>
          <w:sz w:val="28"/>
          <w:szCs w:val="28"/>
          <w:lang w:eastAsia="ar-SA"/>
        </w:rPr>
        <w:t xml:space="preserve"> бизнес-процессов. </w:t>
      </w:r>
      <w:r w:rsidR="00403364">
        <w:rPr>
          <w:rFonts w:ascii="Times New Roman" w:eastAsia="Times New Roman" w:hAnsi="Times New Roman" w:cs="Times New Roman"/>
          <w:sz w:val="28"/>
          <w:szCs w:val="28"/>
          <w:lang w:eastAsia="ar-SA"/>
        </w:rPr>
        <w:t xml:space="preserve">Координационный совет по логистике (КСЛ). </w:t>
      </w:r>
      <w:r w:rsidR="00AF24E8" w:rsidRPr="00AF24E8">
        <w:rPr>
          <w:rFonts w:ascii="Times New Roman" w:eastAsia="Times New Roman" w:hAnsi="Times New Roman" w:cs="Times New Roman"/>
          <w:sz w:val="28"/>
          <w:szCs w:val="28"/>
          <w:lang w:eastAsia="ar-SA"/>
        </w:rPr>
        <w:t>Совет по цепям поставок</w:t>
      </w:r>
      <w:r w:rsidR="00AF24E8">
        <w:rPr>
          <w:rFonts w:ascii="Times New Roman" w:eastAsia="Times New Roman" w:hAnsi="Times New Roman" w:cs="Times New Roman"/>
          <w:sz w:val="28"/>
          <w:szCs w:val="28"/>
          <w:lang w:eastAsia="ar-SA"/>
        </w:rPr>
        <w:t xml:space="preserve"> (</w:t>
      </w:r>
      <w:r w:rsidR="00AF24E8">
        <w:rPr>
          <w:rFonts w:ascii="Times New Roman" w:eastAsia="Times New Roman" w:hAnsi="Times New Roman" w:cs="Times New Roman"/>
          <w:sz w:val="28"/>
          <w:szCs w:val="28"/>
          <w:lang w:val="en-US" w:eastAsia="ar-SA"/>
        </w:rPr>
        <w:t>SCC</w:t>
      </w:r>
      <w:r w:rsidR="00AF24E8">
        <w:rPr>
          <w:rFonts w:ascii="Times New Roman" w:eastAsia="Times New Roman" w:hAnsi="Times New Roman" w:cs="Times New Roman"/>
          <w:sz w:val="28"/>
          <w:szCs w:val="28"/>
          <w:lang w:eastAsia="ar-SA"/>
        </w:rPr>
        <w:t>)</w:t>
      </w:r>
      <w:r w:rsidR="00AF24E8" w:rsidRPr="00AF24E8">
        <w:rPr>
          <w:rFonts w:ascii="Times New Roman" w:eastAsia="Times New Roman" w:hAnsi="Times New Roman" w:cs="Times New Roman"/>
          <w:sz w:val="28"/>
          <w:szCs w:val="28"/>
          <w:lang w:eastAsia="ar-SA"/>
        </w:rPr>
        <w:t xml:space="preserve">. Совет профессионалов в области Управления цепями поставок </w:t>
      </w:r>
      <w:r w:rsidR="00AF24E8">
        <w:rPr>
          <w:rFonts w:ascii="Times New Roman" w:eastAsia="Times New Roman" w:hAnsi="Times New Roman" w:cs="Times New Roman"/>
          <w:sz w:val="28"/>
          <w:szCs w:val="28"/>
          <w:lang w:eastAsia="ar-SA"/>
        </w:rPr>
        <w:t>(</w:t>
      </w:r>
      <w:r w:rsidR="00AF24E8">
        <w:rPr>
          <w:rFonts w:ascii="Times New Roman" w:eastAsia="Times New Roman" w:hAnsi="Times New Roman" w:cs="Times New Roman"/>
          <w:sz w:val="28"/>
          <w:szCs w:val="28"/>
          <w:lang w:val="en-US" w:eastAsia="ar-SA"/>
        </w:rPr>
        <w:t>CSCMP</w:t>
      </w:r>
      <w:r w:rsidR="00AF24E8">
        <w:rPr>
          <w:rFonts w:ascii="Times New Roman" w:eastAsia="Times New Roman" w:hAnsi="Times New Roman" w:cs="Times New Roman"/>
          <w:sz w:val="28"/>
          <w:szCs w:val="28"/>
          <w:lang w:eastAsia="ar-SA"/>
        </w:rPr>
        <w:t xml:space="preserve">). </w:t>
      </w:r>
    </w:p>
    <w:p w14:paraId="5ACDD505" w14:textId="0849A2C6" w:rsidR="001803F5" w:rsidRPr="008246EA" w:rsidRDefault="00A03326" w:rsidP="008C4D68">
      <w:pPr>
        <w:spacing w:after="0" w:line="36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3: </w:t>
      </w:r>
      <w:r w:rsidR="009F1E42">
        <w:rPr>
          <w:rFonts w:ascii="Times New Roman" w:eastAsia="Times New Roman" w:hAnsi="Times New Roman" w:cs="Times New Roman"/>
          <w:b/>
          <w:sz w:val="28"/>
          <w:szCs w:val="28"/>
          <w:lang w:eastAsia="ar-SA"/>
        </w:rPr>
        <w:t>Роль цепей поставок в экономике</w:t>
      </w:r>
      <w:r w:rsidR="001803F5" w:rsidRPr="008246EA">
        <w:rPr>
          <w:rFonts w:ascii="Times New Roman" w:eastAsia="Times New Roman" w:hAnsi="Times New Roman" w:cs="Times New Roman"/>
          <w:b/>
          <w:sz w:val="28"/>
          <w:szCs w:val="28"/>
          <w:lang w:eastAsia="ar-SA"/>
        </w:rPr>
        <w:t>.</w:t>
      </w:r>
    </w:p>
    <w:p w14:paraId="25721389" w14:textId="180FDA5D" w:rsidR="001803F5" w:rsidRDefault="009F1E42" w:rsidP="001803F5">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Этапы развития и трансформации цепей поставок.</w:t>
      </w:r>
      <w:r w:rsidR="00FE33F0" w:rsidRPr="00FE33F0">
        <w:rPr>
          <w:rFonts w:ascii="Times New Roman" w:eastAsia="Times New Roman" w:hAnsi="Times New Roman" w:cs="Times New Roman"/>
          <w:sz w:val="28"/>
          <w:szCs w:val="28"/>
          <w:lang w:eastAsia="ar-SA"/>
        </w:rPr>
        <w:t xml:space="preserve"> </w:t>
      </w:r>
      <w:r w:rsidR="00403364">
        <w:rPr>
          <w:rFonts w:ascii="Times New Roman" w:eastAsia="Times New Roman" w:hAnsi="Times New Roman" w:cs="Times New Roman"/>
          <w:sz w:val="28"/>
          <w:szCs w:val="28"/>
          <w:lang w:eastAsia="ar-SA"/>
        </w:rPr>
        <w:t xml:space="preserve">Устойчивость логистических систем и гибкость цепей поставок. Создание добавленной стоимости в цепях поставок. </w:t>
      </w:r>
      <w:r w:rsidR="00FE33F0">
        <w:rPr>
          <w:rFonts w:ascii="Times New Roman" w:eastAsia="Times New Roman" w:hAnsi="Times New Roman" w:cs="Times New Roman"/>
          <w:sz w:val="28"/>
          <w:szCs w:val="28"/>
          <w:lang w:eastAsia="ar-SA"/>
        </w:rPr>
        <w:t>Основные бизнес-процессы в цепи поставок.</w:t>
      </w:r>
      <w:r w:rsidR="00901649" w:rsidRPr="00901649">
        <w:rPr>
          <w:rFonts w:ascii="Times New Roman" w:eastAsia="Times New Roman" w:hAnsi="Times New Roman" w:cs="Times New Roman"/>
          <w:sz w:val="28"/>
          <w:szCs w:val="28"/>
          <w:lang w:eastAsia="ar-SA"/>
        </w:rPr>
        <w:t xml:space="preserve"> </w:t>
      </w:r>
      <w:r w:rsidR="001164F3">
        <w:rPr>
          <w:rFonts w:ascii="Times New Roman" w:eastAsia="Times New Roman" w:hAnsi="Times New Roman" w:cs="Times New Roman"/>
          <w:sz w:val="28"/>
          <w:szCs w:val="28"/>
          <w:lang w:eastAsia="ar-SA"/>
        </w:rPr>
        <w:t xml:space="preserve">Специфика локальных и глобальных цепей поставок. </w:t>
      </w:r>
      <w:r w:rsidR="009479DB">
        <w:rPr>
          <w:rFonts w:ascii="Times New Roman" w:eastAsia="Times New Roman" w:hAnsi="Times New Roman" w:cs="Times New Roman"/>
          <w:sz w:val="28"/>
          <w:szCs w:val="28"/>
          <w:lang w:eastAsia="ar-SA"/>
        </w:rPr>
        <w:t xml:space="preserve">Современные тенденции развития цепей поставок. </w:t>
      </w:r>
      <w:r w:rsidR="00E65CB3">
        <w:rPr>
          <w:rFonts w:ascii="Times New Roman" w:eastAsia="Times New Roman" w:hAnsi="Times New Roman" w:cs="Times New Roman"/>
          <w:sz w:val="28"/>
          <w:szCs w:val="28"/>
          <w:lang w:eastAsia="ar-SA"/>
        </w:rPr>
        <w:t xml:space="preserve">Автоматизация и </w:t>
      </w:r>
      <w:proofErr w:type="spellStart"/>
      <w:r w:rsidR="00E65CB3">
        <w:rPr>
          <w:rFonts w:ascii="Times New Roman" w:eastAsia="Times New Roman" w:hAnsi="Times New Roman" w:cs="Times New Roman"/>
          <w:sz w:val="28"/>
          <w:szCs w:val="28"/>
          <w:lang w:eastAsia="ar-SA"/>
        </w:rPr>
        <w:t>цифровизация</w:t>
      </w:r>
      <w:proofErr w:type="spellEnd"/>
      <w:r w:rsidR="00E65CB3">
        <w:rPr>
          <w:rFonts w:ascii="Times New Roman" w:eastAsia="Times New Roman" w:hAnsi="Times New Roman" w:cs="Times New Roman"/>
          <w:sz w:val="28"/>
          <w:szCs w:val="28"/>
          <w:lang w:eastAsia="ar-SA"/>
        </w:rPr>
        <w:t xml:space="preserve"> в цепях поставок. </w:t>
      </w:r>
      <w:r w:rsidR="00403364">
        <w:rPr>
          <w:rFonts w:ascii="Times New Roman" w:eastAsia="Times New Roman" w:hAnsi="Times New Roman" w:cs="Times New Roman"/>
          <w:sz w:val="28"/>
          <w:szCs w:val="28"/>
          <w:lang w:eastAsia="ar-SA"/>
        </w:rPr>
        <w:t>Проблемы и перспективы развития цепей поставок.</w:t>
      </w:r>
    </w:p>
    <w:p w14:paraId="04DC59AA" w14:textId="4B5F7482" w:rsidR="00F71C9E" w:rsidRPr="00E462AE" w:rsidRDefault="00A03326" w:rsidP="00F71C9E">
      <w:pPr>
        <w:spacing w:after="0" w:line="36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 4</w:t>
      </w:r>
      <w:r w:rsidR="00F71C9E" w:rsidRPr="00E462AE">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eastAsia="ar-SA"/>
        </w:rPr>
        <w:t>Структура цепей поставок</w:t>
      </w:r>
      <w:r w:rsidR="00AA3DAD">
        <w:rPr>
          <w:rFonts w:ascii="Times New Roman" w:eastAsia="Times New Roman" w:hAnsi="Times New Roman" w:cs="Times New Roman"/>
          <w:b/>
          <w:sz w:val="28"/>
          <w:szCs w:val="28"/>
          <w:lang w:eastAsia="ar-SA"/>
        </w:rPr>
        <w:t>.</w:t>
      </w:r>
    </w:p>
    <w:p w14:paraId="14688229" w14:textId="10D274A5" w:rsidR="00F71C9E" w:rsidRPr="00AA3DAD" w:rsidRDefault="0043782B" w:rsidP="00F71C9E">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Классификация</w:t>
      </w:r>
      <w:r w:rsidR="007048B7">
        <w:rPr>
          <w:rFonts w:ascii="Times New Roman" w:eastAsia="Times New Roman" w:hAnsi="Times New Roman" w:cs="Times New Roman"/>
          <w:sz w:val="28"/>
          <w:szCs w:val="28"/>
          <w:lang w:eastAsia="ar-SA"/>
        </w:rPr>
        <w:t xml:space="preserve"> звеньев </w:t>
      </w:r>
      <w:r>
        <w:rPr>
          <w:rFonts w:ascii="Times New Roman" w:eastAsia="Times New Roman" w:hAnsi="Times New Roman" w:cs="Times New Roman"/>
          <w:sz w:val="28"/>
          <w:szCs w:val="28"/>
          <w:lang w:eastAsia="ar-SA"/>
        </w:rPr>
        <w:t>цепи поставок: производственные, логистические, институциональные, финансовые и консалтинговые, торговые. У</w:t>
      </w:r>
      <w:r w:rsidR="007048B7">
        <w:rPr>
          <w:rFonts w:ascii="Times New Roman" w:eastAsia="Times New Roman" w:hAnsi="Times New Roman" w:cs="Times New Roman"/>
          <w:sz w:val="28"/>
          <w:szCs w:val="28"/>
          <w:lang w:eastAsia="ar-SA"/>
        </w:rPr>
        <w:t>ровни сложности</w:t>
      </w:r>
      <w:r>
        <w:rPr>
          <w:rFonts w:ascii="Times New Roman" w:eastAsia="Times New Roman" w:hAnsi="Times New Roman" w:cs="Times New Roman"/>
          <w:sz w:val="28"/>
          <w:szCs w:val="28"/>
          <w:lang w:eastAsia="ar-SA"/>
        </w:rPr>
        <w:t xml:space="preserve"> цепи поставок:</w:t>
      </w:r>
      <w:r w:rsidR="007048B7">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прямая, расширенная, максимальная.</w:t>
      </w:r>
      <w:r w:rsidR="000319A9">
        <w:rPr>
          <w:rFonts w:ascii="Times New Roman" w:eastAsia="Times New Roman" w:hAnsi="Times New Roman" w:cs="Times New Roman"/>
          <w:sz w:val="28"/>
          <w:szCs w:val="28"/>
          <w:lang w:eastAsia="ar-SA"/>
        </w:rPr>
        <w:t xml:space="preserve"> Уровни взаимодействия фокусной компании с поставщиками и потребителями.</w:t>
      </w:r>
      <w:r w:rsidR="00775197">
        <w:rPr>
          <w:rFonts w:ascii="Times New Roman" w:eastAsia="Times New Roman" w:hAnsi="Times New Roman" w:cs="Times New Roman"/>
          <w:sz w:val="28"/>
          <w:szCs w:val="28"/>
          <w:lang w:eastAsia="ar-SA"/>
        </w:rPr>
        <w:t xml:space="preserve"> Формат структуры цепи поставок: вертикальный, горизонтальный.</w:t>
      </w:r>
    </w:p>
    <w:p w14:paraId="246425C5" w14:textId="04F50F38" w:rsidR="001803F5" w:rsidRPr="00F71C9E" w:rsidRDefault="0043782B" w:rsidP="001803F5">
      <w:pPr>
        <w:spacing w:after="0" w:line="36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 5</w:t>
      </w:r>
      <w:r w:rsidR="001803F5" w:rsidRPr="00F71C9E">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eastAsia="ar-SA"/>
        </w:rPr>
        <w:t>Конфигурация цепей поставок</w:t>
      </w:r>
      <w:r w:rsidR="00AA3DAD">
        <w:rPr>
          <w:rFonts w:ascii="Times New Roman" w:eastAsia="Times New Roman" w:hAnsi="Times New Roman" w:cs="Times New Roman"/>
          <w:b/>
          <w:sz w:val="28"/>
          <w:szCs w:val="28"/>
          <w:lang w:eastAsia="ar-SA"/>
        </w:rPr>
        <w:t>.</w:t>
      </w:r>
    </w:p>
    <w:p w14:paraId="3109B67B" w14:textId="4198DBC3" w:rsidR="001803F5" w:rsidRPr="001803F5" w:rsidRDefault="0043782B" w:rsidP="00386AE1">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Состав и функционал звеньев цепи поставок</w:t>
      </w:r>
      <w:r w:rsidR="00386AE1">
        <w:rPr>
          <w:rFonts w:ascii="Times New Roman" w:eastAsia="Times New Roman" w:hAnsi="Times New Roman" w:cs="Times New Roman"/>
          <w:sz w:val="28"/>
          <w:szCs w:val="28"/>
          <w:lang w:eastAsia="ar-SA"/>
        </w:rPr>
        <w:t>.</w:t>
      </w:r>
      <w:r w:rsidR="000319A9">
        <w:rPr>
          <w:rFonts w:ascii="Times New Roman" w:eastAsia="Times New Roman" w:hAnsi="Times New Roman" w:cs="Times New Roman"/>
          <w:sz w:val="28"/>
          <w:szCs w:val="28"/>
          <w:lang w:eastAsia="ar-SA"/>
        </w:rPr>
        <w:t xml:space="preserve"> Производственные мощности цепи поставок: проектная, плановая, фактическая, эффективная. Размещение в пространстве и границы цепи поставок.</w:t>
      </w:r>
      <w:r w:rsidR="00E922BD">
        <w:rPr>
          <w:rFonts w:ascii="Times New Roman" w:eastAsia="Times New Roman" w:hAnsi="Times New Roman" w:cs="Times New Roman"/>
          <w:sz w:val="28"/>
          <w:szCs w:val="28"/>
          <w:lang w:eastAsia="ar-SA"/>
        </w:rPr>
        <w:t xml:space="preserve"> Ограничения для конфигурации цепей поставок.</w:t>
      </w:r>
      <w:r w:rsidR="000319A9">
        <w:rPr>
          <w:rFonts w:ascii="Times New Roman" w:eastAsia="Times New Roman" w:hAnsi="Times New Roman" w:cs="Times New Roman"/>
          <w:sz w:val="28"/>
          <w:szCs w:val="28"/>
          <w:lang w:eastAsia="ar-SA"/>
        </w:rPr>
        <w:t xml:space="preserve"> </w:t>
      </w:r>
      <w:r w:rsidR="00E922BD">
        <w:rPr>
          <w:rFonts w:ascii="Times New Roman" w:eastAsia="Times New Roman" w:hAnsi="Times New Roman" w:cs="Times New Roman"/>
          <w:sz w:val="28"/>
          <w:szCs w:val="28"/>
          <w:lang w:eastAsia="ar-SA"/>
        </w:rPr>
        <w:t xml:space="preserve">Гибкость и трансформация цепей поставок. </w:t>
      </w:r>
      <w:r w:rsidR="005A0DE4">
        <w:rPr>
          <w:rFonts w:ascii="Times New Roman" w:eastAsia="Times New Roman" w:hAnsi="Times New Roman" w:cs="Times New Roman"/>
          <w:sz w:val="28"/>
          <w:szCs w:val="28"/>
          <w:lang w:eastAsia="ar-SA"/>
        </w:rPr>
        <w:t>Типы связей между звеньями</w:t>
      </w:r>
      <w:r w:rsidR="00FE33F0">
        <w:rPr>
          <w:rFonts w:ascii="Times New Roman" w:eastAsia="Times New Roman" w:hAnsi="Times New Roman" w:cs="Times New Roman"/>
          <w:sz w:val="28"/>
          <w:szCs w:val="28"/>
          <w:lang w:eastAsia="ar-SA"/>
        </w:rPr>
        <w:t xml:space="preserve">. </w:t>
      </w:r>
    </w:p>
    <w:p w14:paraId="26C3277A" w14:textId="6D6F3686" w:rsidR="001803F5" w:rsidRPr="00E9285A" w:rsidRDefault="001803F5" w:rsidP="001803F5">
      <w:pPr>
        <w:spacing w:after="0" w:line="360" w:lineRule="auto"/>
        <w:ind w:firstLine="709"/>
        <w:jc w:val="both"/>
        <w:rPr>
          <w:rFonts w:ascii="Times New Roman" w:eastAsia="Times New Roman" w:hAnsi="Times New Roman" w:cs="Times New Roman"/>
          <w:b/>
          <w:sz w:val="28"/>
          <w:szCs w:val="28"/>
          <w:lang w:eastAsia="ar-SA"/>
        </w:rPr>
      </w:pPr>
      <w:r w:rsidRPr="00E9285A">
        <w:rPr>
          <w:rFonts w:ascii="Times New Roman" w:eastAsia="Times New Roman" w:hAnsi="Times New Roman" w:cs="Times New Roman"/>
          <w:b/>
          <w:sz w:val="28"/>
          <w:szCs w:val="28"/>
          <w:lang w:eastAsia="ar-SA"/>
        </w:rPr>
        <w:lastRenderedPageBreak/>
        <w:t xml:space="preserve">Тема </w:t>
      </w:r>
      <w:r w:rsidR="0043782B">
        <w:rPr>
          <w:rFonts w:ascii="Times New Roman" w:eastAsia="Times New Roman" w:hAnsi="Times New Roman" w:cs="Times New Roman"/>
          <w:b/>
          <w:sz w:val="28"/>
          <w:szCs w:val="28"/>
          <w:lang w:eastAsia="ar-SA"/>
        </w:rPr>
        <w:t>6</w:t>
      </w:r>
      <w:r w:rsidRPr="00E9285A">
        <w:rPr>
          <w:rFonts w:ascii="Times New Roman" w:eastAsia="Times New Roman" w:hAnsi="Times New Roman" w:cs="Times New Roman"/>
          <w:b/>
          <w:sz w:val="28"/>
          <w:szCs w:val="28"/>
          <w:lang w:eastAsia="ar-SA"/>
        </w:rPr>
        <w:t xml:space="preserve">: </w:t>
      </w:r>
      <w:r w:rsidR="0043782B">
        <w:rPr>
          <w:rFonts w:ascii="Times New Roman" w:eastAsia="Times New Roman" w:hAnsi="Times New Roman" w:cs="Times New Roman"/>
          <w:b/>
          <w:sz w:val="28"/>
          <w:szCs w:val="28"/>
          <w:lang w:eastAsia="ar-SA"/>
        </w:rPr>
        <w:t>Параметры потоков в цепях поставок</w:t>
      </w:r>
      <w:r w:rsidRPr="00E9285A">
        <w:rPr>
          <w:rFonts w:ascii="Times New Roman" w:eastAsia="Times New Roman" w:hAnsi="Times New Roman" w:cs="Times New Roman"/>
          <w:b/>
          <w:sz w:val="28"/>
          <w:szCs w:val="28"/>
          <w:lang w:eastAsia="ar-SA"/>
        </w:rPr>
        <w:t>.</w:t>
      </w:r>
    </w:p>
    <w:p w14:paraId="27CE35EF" w14:textId="57C3A086" w:rsidR="001803F5" w:rsidRDefault="005A0DE4" w:rsidP="003234D7">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Классификация материальных и информационных потоков в структуре цепи поставок. Однородные и неоднородные потоки. Количественные параметры: физические и технологические</w:t>
      </w:r>
      <w:r w:rsidR="009C21B3">
        <w:rPr>
          <w:rFonts w:ascii="Times New Roman" w:eastAsia="Times New Roman" w:hAnsi="Times New Roman" w:cs="Times New Roman"/>
          <w:sz w:val="28"/>
          <w:szCs w:val="28"/>
          <w:lang w:eastAsia="ar-SA"/>
        </w:rPr>
        <w:t>; параметры среды</w:t>
      </w:r>
      <w:r w:rsidR="003234D7">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xml:space="preserve"> Качественные параметры: нормативно-правовое и техническое регулирование, факторы внешнего воздействия на промежуточные пункты в потоке. </w:t>
      </w:r>
    </w:p>
    <w:p w14:paraId="3C7DCB39" w14:textId="46FD5819" w:rsidR="009F1E42" w:rsidRPr="00F71C9E" w:rsidRDefault="0043782B" w:rsidP="009F1E42">
      <w:pPr>
        <w:spacing w:after="0" w:line="36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 7</w:t>
      </w:r>
      <w:r w:rsidR="009F1E42" w:rsidRPr="00F71C9E">
        <w:rPr>
          <w:rFonts w:ascii="Times New Roman" w:eastAsia="Times New Roman" w:hAnsi="Times New Roman" w:cs="Times New Roman"/>
          <w:b/>
          <w:sz w:val="28"/>
          <w:szCs w:val="28"/>
          <w:lang w:eastAsia="ar-SA"/>
        </w:rPr>
        <w:t xml:space="preserve">: </w:t>
      </w:r>
      <w:r w:rsidR="00E42245">
        <w:rPr>
          <w:rFonts w:ascii="Times New Roman" w:eastAsia="Times New Roman" w:hAnsi="Times New Roman" w:cs="Times New Roman"/>
          <w:b/>
          <w:sz w:val="28"/>
          <w:szCs w:val="28"/>
          <w:lang w:eastAsia="ar-SA"/>
        </w:rPr>
        <w:t>Кооперация и интеграция в цепи поставок</w:t>
      </w:r>
      <w:r w:rsidR="009F1E42">
        <w:rPr>
          <w:rFonts w:ascii="Times New Roman" w:eastAsia="Times New Roman" w:hAnsi="Times New Roman" w:cs="Times New Roman"/>
          <w:b/>
          <w:sz w:val="28"/>
          <w:szCs w:val="28"/>
          <w:lang w:eastAsia="ar-SA"/>
        </w:rPr>
        <w:t>.</w:t>
      </w:r>
    </w:p>
    <w:p w14:paraId="40EA306F" w14:textId="28AB3C25" w:rsidR="009F1E42" w:rsidRPr="0042532B" w:rsidRDefault="006C4347" w:rsidP="009F1E42">
      <w:pPr>
        <w:spacing w:after="0" w:line="360" w:lineRule="auto"/>
        <w:ind w:firstLine="709"/>
        <w:jc w:val="both"/>
        <w:rPr>
          <w:rFonts w:ascii="Times New Roman" w:eastAsia="Times New Roman" w:hAnsi="Times New Roman" w:cs="Times New Roman"/>
          <w:sz w:val="28"/>
          <w:szCs w:val="28"/>
          <w:lang w:eastAsia="ar-SA"/>
        </w:rPr>
      </w:pPr>
      <w:proofErr w:type="spellStart"/>
      <w:r>
        <w:rPr>
          <w:rFonts w:ascii="Times New Roman" w:eastAsia="Times New Roman" w:hAnsi="Times New Roman" w:cs="Times New Roman"/>
          <w:sz w:val="28"/>
          <w:szCs w:val="28"/>
          <w:lang w:eastAsia="ar-SA"/>
        </w:rPr>
        <w:t>Межорганизационная</w:t>
      </w:r>
      <w:proofErr w:type="spellEnd"/>
      <w:r>
        <w:rPr>
          <w:rFonts w:ascii="Times New Roman" w:eastAsia="Times New Roman" w:hAnsi="Times New Roman" w:cs="Times New Roman"/>
          <w:sz w:val="28"/>
          <w:szCs w:val="28"/>
          <w:lang w:eastAsia="ar-SA"/>
        </w:rPr>
        <w:t xml:space="preserve"> координация в цепи поставок</w:t>
      </w:r>
      <w:r w:rsidR="009F1E42">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val="en-US" w:eastAsia="ar-SA"/>
        </w:rPr>
        <w:t>PL</w:t>
      </w:r>
      <w:r w:rsidRPr="0042532B">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xml:space="preserve">операторы. </w:t>
      </w:r>
      <w:r w:rsidR="0042532B">
        <w:rPr>
          <w:rFonts w:ascii="Times New Roman" w:eastAsia="Times New Roman" w:hAnsi="Times New Roman" w:cs="Times New Roman"/>
          <w:sz w:val="28"/>
          <w:szCs w:val="28"/>
          <w:lang w:eastAsia="ar-SA"/>
        </w:rPr>
        <w:t xml:space="preserve">Информационная поддержка макропроцессов в цепях поставок: </w:t>
      </w:r>
      <w:r w:rsidR="0042532B">
        <w:rPr>
          <w:rFonts w:ascii="Times New Roman" w:eastAsia="Times New Roman" w:hAnsi="Times New Roman" w:cs="Times New Roman"/>
          <w:sz w:val="28"/>
          <w:szCs w:val="28"/>
          <w:lang w:val="en-US" w:eastAsia="ar-SA"/>
        </w:rPr>
        <w:t>SRM</w:t>
      </w:r>
      <w:r w:rsidR="0042532B" w:rsidRPr="0042532B">
        <w:rPr>
          <w:rFonts w:ascii="Times New Roman" w:eastAsia="Times New Roman" w:hAnsi="Times New Roman" w:cs="Times New Roman"/>
          <w:sz w:val="28"/>
          <w:szCs w:val="28"/>
          <w:lang w:eastAsia="ar-SA"/>
        </w:rPr>
        <w:t xml:space="preserve"> </w:t>
      </w:r>
      <w:r w:rsidR="0042532B">
        <w:rPr>
          <w:rFonts w:ascii="Times New Roman" w:eastAsia="Times New Roman" w:hAnsi="Times New Roman" w:cs="Times New Roman"/>
          <w:sz w:val="28"/>
          <w:szCs w:val="28"/>
          <w:lang w:eastAsia="ar-SA"/>
        </w:rPr>
        <w:t xml:space="preserve">и </w:t>
      </w:r>
      <w:r w:rsidR="0042532B">
        <w:rPr>
          <w:rFonts w:ascii="Times New Roman" w:eastAsia="Times New Roman" w:hAnsi="Times New Roman" w:cs="Times New Roman"/>
          <w:sz w:val="28"/>
          <w:szCs w:val="28"/>
          <w:lang w:val="en-US" w:eastAsia="ar-SA"/>
        </w:rPr>
        <w:t>CRM</w:t>
      </w:r>
      <w:r w:rsidR="0042532B">
        <w:rPr>
          <w:rFonts w:ascii="Times New Roman" w:eastAsia="Times New Roman" w:hAnsi="Times New Roman" w:cs="Times New Roman"/>
          <w:sz w:val="28"/>
          <w:szCs w:val="28"/>
          <w:lang w:eastAsia="ar-SA"/>
        </w:rPr>
        <w:t xml:space="preserve">. Кооперационные связи между звеньями цепи поставок: технологические, отраслевые, межотраслевые. Интеграция в цепях поставок: локальная, региональная, национальная, </w:t>
      </w:r>
      <w:proofErr w:type="spellStart"/>
      <w:r w:rsidR="0042532B">
        <w:rPr>
          <w:rFonts w:ascii="Times New Roman" w:eastAsia="Times New Roman" w:hAnsi="Times New Roman" w:cs="Times New Roman"/>
          <w:sz w:val="28"/>
          <w:szCs w:val="28"/>
          <w:lang w:eastAsia="ar-SA"/>
        </w:rPr>
        <w:t>межстрановой</w:t>
      </w:r>
      <w:proofErr w:type="spellEnd"/>
      <w:r w:rsidR="0042532B">
        <w:rPr>
          <w:rFonts w:ascii="Times New Roman" w:eastAsia="Times New Roman" w:hAnsi="Times New Roman" w:cs="Times New Roman"/>
          <w:sz w:val="28"/>
          <w:szCs w:val="28"/>
          <w:lang w:eastAsia="ar-SA"/>
        </w:rPr>
        <w:t>.</w:t>
      </w:r>
      <w:r w:rsidR="00803C71">
        <w:rPr>
          <w:rFonts w:ascii="Times New Roman" w:eastAsia="Times New Roman" w:hAnsi="Times New Roman" w:cs="Times New Roman"/>
          <w:sz w:val="28"/>
          <w:szCs w:val="28"/>
          <w:lang w:eastAsia="ar-SA"/>
        </w:rPr>
        <w:t xml:space="preserve"> Единое информационное пространство контрагентов цепи поставок.</w:t>
      </w:r>
    </w:p>
    <w:p w14:paraId="14DD5F5E" w14:textId="090399CB" w:rsidR="009F1E42" w:rsidRPr="00F71C9E" w:rsidRDefault="0043782B" w:rsidP="009F1E42">
      <w:pPr>
        <w:spacing w:after="0" w:line="36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 8</w:t>
      </w:r>
      <w:r w:rsidR="009F1E42" w:rsidRPr="00F71C9E">
        <w:rPr>
          <w:rFonts w:ascii="Times New Roman" w:eastAsia="Times New Roman" w:hAnsi="Times New Roman" w:cs="Times New Roman"/>
          <w:b/>
          <w:sz w:val="28"/>
          <w:szCs w:val="28"/>
          <w:lang w:eastAsia="ar-SA"/>
        </w:rPr>
        <w:t xml:space="preserve">: </w:t>
      </w:r>
      <w:r w:rsidR="003D1840">
        <w:rPr>
          <w:rFonts w:ascii="Times New Roman" w:eastAsia="Times New Roman" w:hAnsi="Times New Roman" w:cs="Times New Roman"/>
          <w:b/>
          <w:sz w:val="28"/>
          <w:szCs w:val="28"/>
          <w:lang w:eastAsia="ar-SA"/>
        </w:rPr>
        <w:t>Моделирование</w:t>
      </w:r>
      <w:r w:rsidR="00E42245">
        <w:rPr>
          <w:rFonts w:ascii="Times New Roman" w:eastAsia="Times New Roman" w:hAnsi="Times New Roman" w:cs="Times New Roman"/>
          <w:b/>
          <w:sz w:val="28"/>
          <w:szCs w:val="28"/>
          <w:lang w:eastAsia="ar-SA"/>
        </w:rPr>
        <w:t xml:space="preserve"> цепей поставок и </w:t>
      </w:r>
      <w:r w:rsidR="003D1840">
        <w:rPr>
          <w:rFonts w:ascii="Times New Roman" w:eastAsia="Times New Roman" w:hAnsi="Times New Roman" w:cs="Times New Roman"/>
          <w:b/>
          <w:sz w:val="28"/>
          <w:szCs w:val="28"/>
          <w:lang w:eastAsia="ar-SA"/>
        </w:rPr>
        <w:t xml:space="preserve">их </w:t>
      </w:r>
      <w:r w:rsidR="00E42245">
        <w:rPr>
          <w:rFonts w:ascii="Times New Roman" w:eastAsia="Times New Roman" w:hAnsi="Times New Roman" w:cs="Times New Roman"/>
          <w:b/>
          <w:sz w:val="28"/>
          <w:szCs w:val="28"/>
          <w:lang w:eastAsia="ar-SA"/>
        </w:rPr>
        <w:t>эффективность</w:t>
      </w:r>
      <w:r w:rsidR="009F1E42">
        <w:rPr>
          <w:rFonts w:ascii="Times New Roman" w:eastAsia="Times New Roman" w:hAnsi="Times New Roman" w:cs="Times New Roman"/>
          <w:b/>
          <w:sz w:val="28"/>
          <w:szCs w:val="28"/>
          <w:lang w:eastAsia="ar-SA"/>
        </w:rPr>
        <w:t>.</w:t>
      </w:r>
    </w:p>
    <w:p w14:paraId="0BA04B5B" w14:textId="2483D5B9" w:rsidR="009F1E42" w:rsidRPr="003D1840" w:rsidRDefault="003D1840" w:rsidP="009F1E42">
      <w:pPr>
        <w:spacing w:after="0" w:line="36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Типовые модели цепей поставок и способы их образования. </w:t>
      </w:r>
      <w:r w:rsidR="00E922BD">
        <w:rPr>
          <w:rFonts w:ascii="Times New Roman" w:eastAsia="Times New Roman" w:hAnsi="Times New Roman" w:cs="Times New Roman"/>
          <w:sz w:val="28"/>
          <w:szCs w:val="28"/>
          <w:lang w:eastAsia="ar-SA"/>
        </w:rPr>
        <w:t xml:space="preserve">Стратегическое планирование цепей поставок. </w:t>
      </w:r>
      <w:r>
        <w:rPr>
          <w:rFonts w:ascii="Times New Roman" w:eastAsia="Times New Roman" w:hAnsi="Times New Roman" w:cs="Times New Roman"/>
          <w:sz w:val="28"/>
          <w:szCs w:val="28"/>
          <w:lang w:eastAsia="ar-SA"/>
        </w:rPr>
        <w:t xml:space="preserve">Баланс контроля над звеньями и </w:t>
      </w:r>
      <w:r w:rsidR="00E922BD">
        <w:rPr>
          <w:rFonts w:ascii="Times New Roman" w:eastAsia="Times New Roman" w:hAnsi="Times New Roman" w:cs="Times New Roman"/>
          <w:sz w:val="28"/>
          <w:szCs w:val="28"/>
          <w:lang w:eastAsia="ar-SA"/>
        </w:rPr>
        <w:t xml:space="preserve">использование </w:t>
      </w:r>
      <w:r>
        <w:rPr>
          <w:rFonts w:ascii="Times New Roman" w:eastAsia="Times New Roman" w:hAnsi="Times New Roman" w:cs="Times New Roman"/>
          <w:sz w:val="28"/>
          <w:szCs w:val="28"/>
          <w:lang w:eastAsia="ar-SA"/>
        </w:rPr>
        <w:t>аутсорсинг</w:t>
      </w:r>
      <w:r w:rsidR="00E922BD">
        <w:rPr>
          <w:rFonts w:ascii="Times New Roman" w:eastAsia="Times New Roman" w:hAnsi="Times New Roman" w:cs="Times New Roman"/>
          <w:sz w:val="28"/>
          <w:szCs w:val="28"/>
          <w:lang w:eastAsia="ar-SA"/>
        </w:rPr>
        <w:t>а</w:t>
      </w:r>
      <w:r>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val="en-US" w:eastAsia="ar-SA"/>
        </w:rPr>
        <w:t>SCOR</w:t>
      </w:r>
      <w:r>
        <w:rPr>
          <w:rFonts w:ascii="Times New Roman" w:eastAsia="Times New Roman" w:hAnsi="Times New Roman" w:cs="Times New Roman"/>
          <w:sz w:val="28"/>
          <w:szCs w:val="28"/>
          <w:lang w:eastAsia="ar-SA"/>
        </w:rPr>
        <w:t>-моделирование бизнес-процессов. Цифровые двойники цепей поставок и их экономическая целесообразность. Показатели эффективности</w:t>
      </w:r>
      <w:r w:rsidR="00803C71">
        <w:rPr>
          <w:rFonts w:ascii="Times New Roman" w:eastAsia="Times New Roman" w:hAnsi="Times New Roman" w:cs="Times New Roman"/>
          <w:sz w:val="28"/>
          <w:szCs w:val="28"/>
          <w:lang w:eastAsia="ar-SA"/>
        </w:rPr>
        <w:t xml:space="preserve"> функционирования цепи поставок: </w:t>
      </w:r>
      <w:r w:rsidR="005A0DE4">
        <w:rPr>
          <w:rFonts w:ascii="Times New Roman" w:eastAsia="Times New Roman" w:hAnsi="Times New Roman" w:cs="Times New Roman"/>
          <w:sz w:val="28"/>
          <w:szCs w:val="28"/>
          <w:lang w:eastAsia="ar-SA"/>
        </w:rPr>
        <w:t xml:space="preserve">непрерывность, </w:t>
      </w:r>
      <w:r w:rsidR="00803C71">
        <w:rPr>
          <w:rFonts w:ascii="Times New Roman" w:eastAsia="Times New Roman" w:hAnsi="Times New Roman" w:cs="Times New Roman"/>
          <w:sz w:val="28"/>
          <w:szCs w:val="28"/>
          <w:lang w:eastAsia="ar-SA"/>
        </w:rPr>
        <w:t xml:space="preserve">надежность, скорость, </w:t>
      </w:r>
      <w:r w:rsidR="005A0DE4">
        <w:rPr>
          <w:rFonts w:ascii="Times New Roman" w:eastAsia="Times New Roman" w:hAnsi="Times New Roman" w:cs="Times New Roman"/>
          <w:sz w:val="28"/>
          <w:szCs w:val="28"/>
          <w:lang w:eastAsia="ar-SA"/>
        </w:rPr>
        <w:t xml:space="preserve">пропускная способность, </w:t>
      </w:r>
      <w:r w:rsidR="00803C71">
        <w:rPr>
          <w:rFonts w:ascii="Times New Roman" w:eastAsia="Times New Roman" w:hAnsi="Times New Roman" w:cs="Times New Roman"/>
          <w:sz w:val="28"/>
          <w:szCs w:val="28"/>
          <w:lang w:eastAsia="ar-SA"/>
        </w:rPr>
        <w:t>производительность логистической инфраструктуры, затраты, ритмичность и равномерность, рентабельность поставок.</w:t>
      </w:r>
    </w:p>
    <w:p w14:paraId="23EF763E" w14:textId="4ECCBB2C" w:rsidR="00A53E41" w:rsidRPr="001803F5" w:rsidRDefault="00A53E41" w:rsidP="001803F5">
      <w:pPr>
        <w:spacing w:after="0" w:line="360" w:lineRule="auto"/>
        <w:ind w:firstLine="709"/>
        <w:jc w:val="both"/>
        <w:rPr>
          <w:rFonts w:ascii="Times New Roman" w:eastAsia="Times New Roman" w:hAnsi="Times New Roman" w:cs="Times New Roman"/>
          <w:sz w:val="28"/>
          <w:szCs w:val="28"/>
          <w:lang w:eastAsia="ar-SA"/>
        </w:rPr>
      </w:pP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437D7F8A" w14:textId="69A70617"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w:t>
      </w:r>
    </w:p>
    <w:p w14:paraId="557986D8" w14:textId="70A6FF9B" w:rsidR="00A53E41" w:rsidRPr="00723FDD" w:rsidRDefault="00780523" w:rsidP="00237032">
      <w:pPr>
        <w:keepNext/>
        <w:spacing w:after="0" w:line="240" w:lineRule="auto"/>
        <w:ind w:left="567"/>
        <w:jc w:val="center"/>
        <w:rPr>
          <w:rFonts w:ascii="Times New Roman" w:eastAsia="Times New Roman" w:hAnsi="Times New Roman" w:cs="Times New Roman"/>
          <w:sz w:val="28"/>
          <w:szCs w:val="28"/>
          <w:lang w:eastAsia="ru-RU"/>
        </w:rPr>
      </w:pPr>
      <w:r w:rsidRPr="00723FDD">
        <w:rPr>
          <w:rFonts w:ascii="Times New Roman" w:eastAsia="Times New Roman" w:hAnsi="Times New Roman" w:cs="Times New Roman"/>
          <w:i/>
          <w:sz w:val="28"/>
          <w:szCs w:val="28"/>
          <w:lang w:eastAsia="ru-RU"/>
        </w:rPr>
        <w:t xml:space="preserve">Профиль «Логистика» 2021 </w:t>
      </w:r>
      <w:proofErr w:type="spellStart"/>
      <w:r w:rsidRPr="00723FDD">
        <w:rPr>
          <w:rFonts w:ascii="Times New Roman" w:eastAsia="Times New Roman" w:hAnsi="Times New Roman" w:cs="Times New Roman"/>
          <w:i/>
          <w:sz w:val="28"/>
          <w:szCs w:val="28"/>
          <w:lang w:eastAsia="ru-RU"/>
        </w:rPr>
        <w:t>г.н</w:t>
      </w:r>
      <w:proofErr w:type="spellEnd"/>
      <w:r w:rsidRPr="00723FDD">
        <w:rPr>
          <w:rFonts w:ascii="Times New Roman" w:eastAsia="Times New Roman" w:hAnsi="Times New Roman" w:cs="Times New Roman"/>
          <w:i/>
          <w:sz w:val="28"/>
          <w:szCs w:val="28"/>
          <w:lang w:eastAsia="ru-RU"/>
        </w:rPr>
        <w:t>.,</w:t>
      </w:r>
      <w:r w:rsidR="00237032" w:rsidRPr="00723FDD">
        <w:rPr>
          <w:rFonts w:ascii="Times New Roman" w:eastAsia="Times New Roman" w:hAnsi="Times New Roman" w:cs="Times New Roman"/>
          <w:i/>
          <w:sz w:val="28"/>
          <w:szCs w:val="28"/>
          <w:lang w:eastAsia="ru-RU"/>
        </w:rPr>
        <w:t xml:space="preserve"> </w:t>
      </w:r>
      <w:r w:rsidR="00FE1E1D" w:rsidRPr="00723FDD">
        <w:rPr>
          <w:rFonts w:ascii="Times New Roman" w:eastAsia="Times New Roman" w:hAnsi="Times New Roman" w:cs="Times New Roman"/>
          <w:i/>
          <w:sz w:val="28"/>
          <w:szCs w:val="28"/>
          <w:lang w:eastAsia="ru-RU"/>
        </w:rPr>
        <w:t xml:space="preserve">2022 </w:t>
      </w:r>
      <w:proofErr w:type="spellStart"/>
      <w:r w:rsidR="00FE1E1D" w:rsidRPr="00723FDD">
        <w:rPr>
          <w:rFonts w:ascii="Times New Roman" w:eastAsia="Times New Roman" w:hAnsi="Times New Roman" w:cs="Times New Roman"/>
          <w:i/>
          <w:sz w:val="28"/>
          <w:szCs w:val="28"/>
          <w:lang w:eastAsia="ru-RU"/>
        </w:rPr>
        <w:t>г.н</w:t>
      </w:r>
      <w:proofErr w:type="spellEnd"/>
      <w:r w:rsidR="00FE1E1D" w:rsidRPr="00723FDD">
        <w:rPr>
          <w:rFonts w:ascii="Times New Roman" w:eastAsia="Times New Roman" w:hAnsi="Times New Roman" w:cs="Times New Roman"/>
          <w:i/>
          <w:sz w:val="28"/>
          <w:szCs w:val="28"/>
          <w:lang w:eastAsia="ru-RU"/>
        </w:rPr>
        <w:t>.</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96"/>
        <w:gridCol w:w="1895"/>
        <w:gridCol w:w="829"/>
        <w:gridCol w:w="1103"/>
        <w:gridCol w:w="993"/>
        <w:gridCol w:w="1416"/>
        <w:gridCol w:w="1277"/>
        <w:gridCol w:w="1685"/>
      </w:tblGrid>
      <w:tr w:rsidR="00A53E41" w:rsidRPr="000D5E7E" w14:paraId="1FAB00A2" w14:textId="77777777" w:rsidTr="002E1C03">
        <w:tc>
          <w:tcPr>
            <w:tcW w:w="304"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67"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2E1C03">
        <w:tc>
          <w:tcPr>
            <w:tcW w:w="304"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2E1C03">
        <w:tc>
          <w:tcPr>
            <w:tcW w:w="304"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Общая, в </w:t>
            </w:r>
            <w:proofErr w:type="spellStart"/>
            <w:r w:rsidRPr="000D5E7E">
              <w:rPr>
                <w:rFonts w:ascii="Times New Roman" w:eastAsia="Times New Roman" w:hAnsi="Times New Roman" w:cs="Times New Roman"/>
                <w:sz w:val="24"/>
                <w:szCs w:val="24"/>
                <w:lang w:eastAsia="ru-RU"/>
              </w:rPr>
              <w:t>т.ч</w:t>
            </w:r>
            <w:proofErr w:type="spellEnd"/>
            <w:r w:rsidRPr="000D5E7E">
              <w:rPr>
                <w:rFonts w:ascii="Times New Roman" w:eastAsia="Times New Roman" w:hAnsi="Times New Roman" w:cs="Times New Roman"/>
                <w:sz w:val="24"/>
                <w:szCs w:val="24"/>
                <w:lang w:eastAsia="ru-RU"/>
              </w:rPr>
              <w:t>.:</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2E1C03">
        <w:tc>
          <w:tcPr>
            <w:tcW w:w="304"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67" w:type="pct"/>
            <w:shd w:val="clear" w:color="auto" w:fill="auto"/>
            <w:vAlign w:val="center"/>
          </w:tcPr>
          <w:p w14:paraId="1F7C49F8" w14:textId="77777777" w:rsidR="00780523" w:rsidRPr="00FE1E1D"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1.</w:t>
            </w:r>
            <w:r w:rsidR="00780523" w:rsidRPr="00FE1E1D">
              <w:rPr>
                <w:rFonts w:ascii="Times New Roman" w:eastAsia="TimesNewRomanPS-BoldMT" w:hAnsi="Times New Roman" w:cs="Times New Roman"/>
                <w:bCs/>
                <w:sz w:val="24"/>
                <w:szCs w:val="24"/>
                <w:lang w:eastAsia="ru-RU"/>
              </w:rPr>
              <w:t xml:space="preserve"> </w:t>
            </w:r>
          </w:p>
          <w:p w14:paraId="7E2E6B2F" w14:textId="6D2E10FF" w:rsidR="00A53E41" w:rsidRPr="00E10D28" w:rsidRDefault="00E65CB3" w:rsidP="00780523">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lastRenderedPageBreak/>
              <w:t>Основные понятия и терминология логистики цепей поставок</w:t>
            </w:r>
          </w:p>
        </w:tc>
        <w:tc>
          <w:tcPr>
            <w:tcW w:w="423" w:type="pct"/>
            <w:shd w:val="clear" w:color="auto" w:fill="auto"/>
            <w:vAlign w:val="center"/>
          </w:tcPr>
          <w:p w14:paraId="55D2DDD6" w14:textId="265FA387" w:rsidR="00A53E41" w:rsidRPr="000159D3" w:rsidRDefault="00BA4145" w:rsidP="001364B4">
            <w:pPr>
              <w:jc w:val="center"/>
              <w:rPr>
                <w:rFonts w:ascii="Times New Roman" w:hAnsi="Times New Roman" w:cs="Times New Roman"/>
              </w:rPr>
            </w:pPr>
            <w:r>
              <w:rPr>
                <w:rFonts w:ascii="Times New Roman" w:hAnsi="Times New Roman" w:cs="Times New Roman"/>
              </w:rPr>
              <w:lastRenderedPageBreak/>
              <w:t>26</w:t>
            </w:r>
          </w:p>
        </w:tc>
        <w:tc>
          <w:tcPr>
            <w:tcW w:w="563" w:type="pct"/>
            <w:shd w:val="clear" w:color="auto" w:fill="auto"/>
            <w:vAlign w:val="center"/>
          </w:tcPr>
          <w:p w14:paraId="15954D03" w14:textId="2EEBFD76" w:rsidR="00A53E41" w:rsidRPr="000159D3" w:rsidRDefault="00F72EB5" w:rsidP="001364B4">
            <w:pPr>
              <w:jc w:val="center"/>
              <w:rPr>
                <w:rFonts w:ascii="Times New Roman" w:hAnsi="Times New Roman" w:cs="Times New Roman"/>
              </w:rPr>
            </w:pPr>
            <w:r>
              <w:rPr>
                <w:rFonts w:ascii="Times New Roman" w:hAnsi="Times New Roman" w:cs="Times New Roman"/>
              </w:rPr>
              <w:t>12</w:t>
            </w:r>
          </w:p>
        </w:tc>
        <w:tc>
          <w:tcPr>
            <w:tcW w:w="507" w:type="pct"/>
            <w:shd w:val="clear" w:color="auto" w:fill="auto"/>
            <w:vAlign w:val="center"/>
          </w:tcPr>
          <w:p w14:paraId="1BB81FA5" w14:textId="3392A6F8" w:rsidR="00A53E41" w:rsidRPr="000159D3" w:rsidRDefault="0019271A"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1A2AF39" w14:textId="0CB19F52" w:rsidR="00A53E41" w:rsidRPr="00BC55E7" w:rsidRDefault="00F72EB5"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5928CC9C" w14:textId="15774434" w:rsidR="00A53E41" w:rsidRPr="000159D3" w:rsidRDefault="00F72EB5"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 xml:space="preserve">Опрос в устной и/или </w:t>
            </w:r>
            <w:r>
              <w:rPr>
                <w:rFonts w:ascii="Times New Roman" w:eastAsia="Times New Roman" w:hAnsi="Times New Roman" w:cs="Times New Roman"/>
                <w:kern w:val="32"/>
                <w:sz w:val="24"/>
                <w:szCs w:val="24"/>
                <w:lang w:eastAsia="ru-RU"/>
              </w:rPr>
              <w:lastRenderedPageBreak/>
              <w:t>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2E1C03">
        <w:tc>
          <w:tcPr>
            <w:tcW w:w="304"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2</w:t>
            </w:r>
          </w:p>
        </w:tc>
        <w:tc>
          <w:tcPr>
            <w:tcW w:w="967" w:type="pct"/>
            <w:shd w:val="clear" w:color="auto" w:fill="auto"/>
            <w:vAlign w:val="center"/>
          </w:tcPr>
          <w:p w14:paraId="36F41F3F" w14:textId="44A849B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0720C913" w14:textId="4CE76A25" w:rsidR="00E65CB3" w:rsidRDefault="00E65CB3" w:rsidP="00780523">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Эволюция концепции логистики цепей поставок</w:t>
            </w:r>
          </w:p>
          <w:p w14:paraId="4E5F93DF" w14:textId="3E9626A7" w:rsidR="00A53E41" w:rsidRPr="00FE1E1D" w:rsidRDefault="00A53E41" w:rsidP="002E1C03">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43B89FA3" w14:textId="4695F098" w:rsidR="00A53E41" w:rsidRPr="000159D3" w:rsidRDefault="00BA4145" w:rsidP="001364B4">
            <w:pPr>
              <w:jc w:val="center"/>
              <w:rPr>
                <w:rFonts w:ascii="Times New Roman" w:hAnsi="Times New Roman" w:cs="Times New Roman"/>
              </w:rPr>
            </w:pPr>
            <w:r>
              <w:rPr>
                <w:rFonts w:ascii="Times New Roman" w:hAnsi="Times New Roman" w:cs="Times New Roman"/>
              </w:rPr>
              <w:t>26</w:t>
            </w:r>
          </w:p>
        </w:tc>
        <w:tc>
          <w:tcPr>
            <w:tcW w:w="563" w:type="pct"/>
            <w:shd w:val="clear" w:color="auto" w:fill="auto"/>
            <w:vAlign w:val="center"/>
          </w:tcPr>
          <w:p w14:paraId="1CD110F3" w14:textId="5A8934A5" w:rsidR="00A53E41" w:rsidRPr="000159D3" w:rsidRDefault="00F72EB5" w:rsidP="001364B4">
            <w:pPr>
              <w:jc w:val="center"/>
              <w:rPr>
                <w:rFonts w:ascii="Times New Roman" w:hAnsi="Times New Roman" w:cs="Times New Roman"/>
              </w:rPr>
            </w:pPr>
            <w:r>
              <w:rPr>
                <w:rFonts w:ascii="Times New Roman" w:hAnsi="Times New Roman" w:cs="Times New Roman"/>
              </w:rPr>
              <w:t>12</w:t>
            </w:r>
          </w:p>
        </w:tc>
        <w:tc>
          <w:tcPr>
            <w:tcW w:w="507" w:type="pct"/>
            <w:shd w:val="clear" w:color="auto" w:fill="auto"/>
            <w:vAlign w:val="center"/>
          </w:tcPr>
          <w:p w14:paraId="1B8400DD" w14:textId="7FAE2275" w:rsidR="00A53E41" w:rsidRPr="006A7B8D" w:rsidRDefault="0019271A" w:rsidP="006A7B8D">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3221D5CF" w14:textId="140CF11C" w:rsidR="00A53E41" w:rsidRPr="00E10D28" w:rsidRDefault="00F72EB5"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57143087" w14:textId="46F6EC92" w:rsidR="00A53E41" w:rsidRPr="00E10D28" w:rsidRDefault="00F72EB5"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D53169" w:rsidRPr="000D5E7E" w14:paraId="61B6709C" w14:textId="77777777" w:rsidTr="002E1C03">
        <w:tc>
          <w:tcPr>
            <w:tcW w:w="304" w:type="pct"/>
            <w:shd w:val="clear" w:color="auto" w:fill="auto"/>
            <w:vAlign w:val="center"/>
          </w:tcPr>
          <w:p w14:paraId="749AA79E" w14:textId="111DA004" w:rsidR="00D53169" w:rsidRPr="000D5E7E" w:rsidRDefault="00D53169" w:rsidP="00D5316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67" w:type="pct"/>
            <w:shd w:val="clear" w:color="auto" w:fill="auto"/>
            <w:vAlign w:val="center"/>
          </w:tcPr>
          <w:p w14:paraId="39380ECC" w14:textId="77777777" w:rsidR="00D53169" w:rsidRPr="00FE1E1D" w:rsidRDefault="00D53169" w:rsidP="00D53169">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FE1E1D">
              <w:rPr>
                <w:rFonts w:ascii="Times New Roman" w:eastAsia="TimesNewRomanPS-BoldMT" w:hAnsi="Times New Roman" w:cs="Times New Roman"/>
                <w:bCs/>
                <w:sz w:val="24"/>
                <w:szCs w:val="24"/>
                <w:lang w:eastAsia="ru-RU"/>
              </w:rPr>
              <w:t xml:space="preserve"> </w:t>
            </w:r>
          </w:p>
          <w:p w14:paraId="6C1D602B" w14:textId="3D0D9830" w:rsidR="00D53169" w:rsidRPr="00560EA0" w:rsidRDefault="00E65CB3" w:rsidP="00D53169">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Роль цепей поставок в экономике</w:t>
            </w:r>
          </w:p>
        </w:tc>
        <w:tc>
          <w:tcPr>
            <w:tcW w:w="423" w:type="pct"/>
            <w:shd w:val="clear" w:color="auto" w:fill="auto"/>
            <w:vAlign w:val="center"/>
          </w:tcPr>
          <w:p w14:paraId="3DFF308E" w14:textId="069B82AA" w:rsidR="00D53169" w:rsidRPr="000159D3" w:rsidRDefault="00BA4145" w:rsidP="00D53169">
            <w:pPr>
              <w:jc w:val="center"/>
              <w:rPr>
                <w:rFonts w:ascii="Times New Roman" w:hAnsi="Times New Roman" w:cs="Times New Roman"/>
              </w:rPr>
            </w:pPr>
            <w:r>
              <w:rPr>
                <w:rFonts w:ascii="Times New Roman" w:hAnsi="Times New Roman" w:cs="Times New Roman"/>
              </w:rPr>
              <w:t>30</w:t>
            </w:r>
          </w:p>
        </w:tc>
        <w:tc>
          <w:tcPr>
            <w:tcW w:w="563" w:type="pct"/>
            <w:shd w:val="clear" w:color="auto" w:fill="auto"/>
            <w:vAlign w:val="center"/>
          </w:tcPr>
          <w:p w14:paraId="01F696D3" w14:textId="4AED49B5" w:rsidR="00D53169" w:rsidRPr="000159D3" w:rsidRDefault="00F72EB5" w:rsidP="00D53169">
            <w:pPr>
              <w:jc w:val="center"/>
              <w:rPr>
                <w:rFonts w:ascii="Times New Roman" w:hAnsi="Times New Roman" w:cs="Times New Roman"/>
              </w:rPr>
            </w:pPr>
            <w:r>
              <w:rPr>
                <w:rFonts w:ascii="Times New Roman" w:hAnsi="Times New Roman" w:cs="Times New Roman"/>
              </w:rPr>
              <w:t>14</w:t>
            </w:r>
          </w:p>
        </w:tc>
        <w:tc>
          <w:tcPr>
            <w:tcW w:w="507" w:type="pct"/>
            <w:shd w:val="clear" w:color="auto" w:fill="auto"/>
            <w:vAlign w:val="center"/>
          </w:tcPr>
          <w:p w14:paraId="6C04CAF5" w14:textId="5E97E3DF" w:rsidR="00D53169" w:rsidRPr="006A7B8D" w:rsidRDefault="0019271A" w:rsidP="00D53169">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EEAFC97" w14:textId="5B9DB156" w:rsidR="00D53169" w:rsidRPr="00E10D28" w:rsidRDefault="00F72EB5" w:rsidP="00D53169">
            <w:pPr>
              <w:jc w:val="center"/>
              <w:rPr>
                <w:rFonts w:ascii="Times New Roman" w:hAnsi="Times New Roman" w:cs="Times New Roman"/>
              </w:rPr>
            </w:pPr>
            <w:r>
              <w:rPr>
                <w:rFonts w:ascii="Times New Roman" w:hAnsi="Times New Roman" w:cs="Times New Roman"/>
              </w:rPr>
              <w:t>10</w:t>
            </w:r>
          </w:p>
        </w:tc>
        <w:tc>
          <w:tcPr>
            <w:tcW w:w="652" w:type="pct"/>
            <w:shd w:val="clear" w:color="auto" w:fill="auto"/>
            <w:vAlign w:val="center"/>
          </w:tcPr>
          <w:p w14:paraId="67E8E054" w14:textId="78CD2308" w:rsidR="00D53169" w:rsidRPr="00E10D28" w:rsidRDefault="00F72EB5" w:rsidP="00D53169">
            <w:pPr>
              <w:jc w:val="center"/>
              <w:rPr>
                <w:rFonts w:ascii="Times New Roman" w:hAnsi="Times New Roman" w:cs="Times New Roman"/>
              </w:rPr>
            </w:pPr>
            <w:r>
              <w:rPr>
                <w:rFonts w:ascii="Times New Roman" w:hAnsi="Times New Roman" w:cs="Times New Roman"/>
              </w:rPr>
              <w:t>16</w:t>
            </w:r>
          </w:p>
        </w:tc>
        <w:tc>
          <w:tcPr>
            <w:tcW w:w="860" w:type="pct"/>
            <w:shd w:val="clear" w:color="auto" w:fill="auto"/>
            <w:vAlign w:val="center"/>
          </w:tcPr>
          <w:p w14:paraId="104890C4" w14:textId="77777777" w:rsidR="00D53169" w:rsidRPr="000D5E7E" w:rsidRDefault="00D53169" w:rsidP="00D53169">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6BF2EE8C" w14:textId="4AE67915" w:rsidR="00D53169" w:rsidRDefault="00D53169" w:rsidP="00D53169">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D53169" w:rsidRPr="000D5E7E" w14:paraId="6C6CACA5" w14:textId="77777777" w:rsidTr="002E1C03">
        <w:tc>
          <w:tcPr>
            <w:tcW w:w="304" w:type="pct"/>
            <w:shd w:val="clear" w:color="auto" w:fill="auto"/>
            <w:vAlign w:val="center"/>
          </w:tcPr>
          <w:p w14:paraId="77D2778D" w14:textId="71619C13" w:rsidR="00D53169" w:rsidRPr="000D5E7E" w:rsidRDefault="00D53169" w:rsidP="00D5316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67" w:type="pct"/>
            <w:shd w:val="clear" w:color="auto" w:fill="auto"/>
            <w:vAlign w:val="center"/>
          </w:tcPr>
          <w:p w14:paraId="30E078F7" w14:textId="136CDFB8" w:rsidR="00D53169" w:rsidRPr="00FE1E1D" w:rsidRDefault="00D53169" w:rsidP="00D53169">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FE1E1D">
              <w:rPr>
                <w:rFonts w:ascii="Times New Roman" w:eastAsia="TimesNewRomanPS-BoldMT" w:hAnsi="Times New Roman" w:cs="Times New Roman"/>
                <w:bCs/>
                <w:sz w:val="24"/>
                <w:szCs w:val="24"/>
                <w:lang w:eastAsia="ru-RU"/>
              </w:rPr>
              <w:t xml:space="preserve"> </w:t>
            </w:r>
          </w:p>
          <w:p w14:paraId="46895316" w14:textId="558CF55B" w:rsidR="00D53169" w:rsidRPr="00E10D28" w:rsidRDefault="00E65CB3" w:rsidP="00D53169">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Структура цепей поставок</w:t>
            </w:r>
          </w:p>
        </w:tc>
        <w:tc>
          <w:tcPr>
            <w:tcW w:w="423" w:type="pct"/>
            <w:shd w:val="clear" w:color="auto" w:fill="auto"/>
            <w:vAlign w:val="center"/>
          </w:tcPr>
          <w:p w14:paraId="1D454B1C" w14:textId="2E4D045C" w:rsidR="00D53169" w:rsidRPr="000159D3" w:rsidRDefault="00BA4145" w:rsidP="00D53169">
            <w:pPr>
              <w:jc w:val="center"/>
              <w:rPr>
                <w:rFonts w:ascii="Times New Roman" w:hAnsi="Times New Roman" w:cs="Times New Roman"/>
              </w:rPr>
            </w:pPr>
            <w:r>
              <w:rPr>
                <w:rFonts w:ascii="Times New Roman" w:hAnsi="Times New Roman" w:cs="Times New Roman"/>
              </w:rPr>
              <w:t>26</w:t>
            </w:r>
          </w:p>
        </w:tc>
        <w:tc>
          <w:tcPr>
            <w:tcW w:w="563" w:type="pct"/>
            <w:shd w:val="clear" w:color="auto" w:fill="auto"/>
            <w:vAlign w:val="center"/>
          </w:tcPr>
          <w:p w14:paraId="065F3C07" w14:textId="2BB45BA9" w:rsidR="00D53169" w:rsidRPr="000159D3" w:rsidRDefault="00F72EB5" w:rsidP="00D53169">
            <w:pPr>
              <w:jc w:val="center"/>
              <w:rPr>
                <w:rFonts w:ascii="Times New Roman" w:hAnsi="Times New Roman" w:cs="Times New Roman"/>
              </w:rPr>
            </w:pPr>
            <w:r>
              <w:rPr>
                <w:rFonts w:ascii="Times New Roman" w:hAnsi="Times New Roman" w:cs="Times New Roman"/>
              </w:rPr>
              <w:t>12</w:t>
            </w:r>
          </w:p>
        </w:tc>
        <w:tc>
          <w:tcPr>
            <w:tcW w:w="507" w:type="pct"/>
            <w:shd w:val="clear" w:color="auto" w:fill="auto"/>
            <w:vAlign w:val="center"/>
          </w:tcPr>
          <w:p w14:paraId="0E8E9DA1" w14:textId="07FD9C59" w:rsidR="00D53169" w:rsidRPr="006A7B8D" w:rsidRDefault="0019271A" w:rsidP="00D53169">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1041EF1A" w14:textId="0208CC7F" w:rsidR="00D53169" w:rsidRPr="00BC55E7" w:rsidRDefault="00F72EB5" w:rsidP="00D53169">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4C7E621B" w14:textId="3C0B9029" w:rsidR="00D53169" w:rsidRPr="00E10D28" w:rsidRDefault="00F72EB5" w:rsidP="00D53169">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27867F5A" w14:textId="77777777" w:rsidR="00D53169" w:rsidRPr="000D5E7E" w:rsidRDefault="00D53169" w:rsidP="00D53169">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D53169" w:rsidRPr="000D5E7E" w:rsidRDefault="00D53169" w:rsidP="00D53169">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53169" w:rsidRPr="000D5E7E" w14:paraId="506616BA" w14:textId="77777777" w:rsidTr="002E1C03">
        <w:tc>
          <w:tcPr>
            <w:tcW w:w="304" w:type="pct"/>
            <w:shd w:val="clear" w:color="auto" w:fill="auto"/>
            <w:vAlign w:val="center"/>
          </w:tcPr>
          <w:p w14:paraId="2028291C" w14:textId="2EF53E43" w:rsidR="00D53169" w:rsidRPr="000D5E7E" w:rsidRDefault="00D53169" w:rsidP="00D5316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67" w:type="pct"/>
            <w:shd w:val="clear" w:color="auto" w:fill="auto"/>
            <w:vAlign w:val="center"/>
          </w:tcPr>
          <w:p w14:paraId="3FBDD1B1" w14:textId="3828EFA6" w:rsidR="00D53169" w:rsidRDefault="00D53169" w:rsidP="00D53169">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6E2A18EE" w14:textId="5759724C" w:rsidR="00D53169" w:rsidRPr="00E10D28" w:rsidRDefault="00E65CB3" w:rsidP="00D53169">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Конфигурация цепей поставок</w:t>
            </w:r>
          </w:p>
        </w:tc>
        <w:tc>
          <w:tcPr>
            <w:tcW w:w="423" w:type="pct"/>
            <w:shd w:val="clear" w:color="auto" w:fill="auto"/>
            <w:vAlign w:val="center"/>
          </w:tcPr>
          <w:p w14:paraId="600B53FA" w14:textId="6F174081" w:rsidR="00D53169" w:rsidRPr="000159D3" w:rsidRDefault="00BA4145" w:rsidP="00D53169">
            <w:pPr>
              <w:jc w:val="center"/>
              <w:rPr>
                <w:rFonts w:ascii="Times New Roman" w:hAnsi="Times New Roman" w:cs="Times New Roman"/>
              </w:rPr>
            </w:pPr>
            <w:r>
              <w:rPr>
                <w:rFonts w:ascii="Times New Roman" w:hAnsi="Times New Roman" w:cs="Times New Roman"/>
              </w:rPr>
              <w:t>35</w:t>
            </w:r>
          </w:p>
        </w:tc>
        <w:tc>
          <w:tcPr>
            <w:tcW w:w="563" w:type="pct"/>
            <w:shd w:val="clear" w:color="auto" w:fill="auto"/>
            <w:vAlign w:val="center"/>
          </w:tcPr>
          <w:p w14:paraId="2DA17EDB" w14:textId="2B550FAF" w:rsidR="00D53169" w:rsidRPr="000159D3" w:rsidRDefault="00BA4145" w:rsidP="00D53169">
            <w:pPr>
              <w:jc w:val="center"/>
              <w:rPr>
                <w:rFonts w:ascii="Times New Roman" w:hAnsi="Times New Roman" w:cs="Times New Roman"/>
              </w:rPr>
            </w:pPr>
            <w:r>
              <w:rPr>
                <w:rFonts w:ascii="Times New Roman" w:hAnsi="Times New Roman" w:cs="Times New Roman"/>
              </w:rPr>
              <w:t>16</w:t>
            </w:r>
          </w:p>
        </w:tc>
        <w:tc>
          <w:tcPr>
            <w:tcW w:w="507" w:type="pct"/>
            <w:shd w:val="clear" w:color="auto" w:fill="auto"/>
            <w:vAlign w:val="center"/>
          </w:tcPr>
          <w:p w14:paraId="278C53A7" w14:textId="0609676F" w:rsidR="00D53169" w:rsidRPr="006A7B8D" w:rsidRDefault="0019271A" w:rsidP="00D53169">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4D71FB12" w14:textId="24AAADA1" w:rsidR="00D53169" w:rsidRPr="00BC55E7" w:rsidRDefault="00F72EB5" w:rsidP="00D53169">
            <w:pPr>
              <w:jc w:val="center"/>
              <w:rPr>
                <w:rFonts w:ascii="Times New Roman" w:hAnsi="Times New Roman" w:cs="Times New Roman"/>
              </w:rPr>
            </w:pPr>
            <w:r>
              <w:rPr>
                <w:rFonts w:ascii="Times New Roman" w:hAnsi="Times New Roman" w:cs="Times New Roman"/>
              </w:rPr>
              <w:t>12</w:t>
            </w:r>
          </w:p>
        </w:tc>
        <w:tc>
          <w:tcPr>
            <w:tcW w:w="652" w:type="pct"/>
            <w:shd w:val="clear" w:color="auto" w:fill="auto"/>
            <w:vAlign w:val="center"/>
          </w:tcPr>
          <w:p w14:paraId="28B9AD5E" w14:textId="66CCAB68" w:rsidR="00D53169" w:rsidRPr="00E10D28" w:rsidRDefault="00F72EB5" w:rsidP="00D53169">
            <w:pPr>
              <w:jc w:val="center"/>
              <w:rPr>
                <w:rFonts w:ascii="Times New Roman" w:hAnsi="Times New Roman" w:cs="Times New Roman"/>
              </w:rPr>
            </w:pPr>
            <w:r>
              <w:rPr>
                <w:rFonts w:ascii="Times New Roman" w:hAnsi="Times New Roman" w:cs="Times New Roman"/>
              </w:rPr>
              <w:t>19</w:t>
            </w:r>
          </w:p>
        </w:tc>
        <w:tc>
          <w:tcPr>
            <w:tcW w:w="860" w:type="pct"/>
            <w:shd w:val="clear" w:color="auto" w:fill="auto"/>
            <w:vAlign w:val="center"/>
          </w:tcPr>
          <w:p w14:paraId="763CC217" w14:textId="77777777" w:rsidR="00D53169" w:rsidRPr="000D5E7E" w:rsidRDefault="00D53169" w:rsidP="00D53169">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D53169" w:rsidRPr="000D5E7E" w:rsidRDefault="00D53169" w:rsidP="00D53169">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1174B" w:rsidRPr="000D5E7E" w14:paraId="68DC428C" w14:textId="77777777" w:rsidTr="0021174B">
        <w:tc>
          <w:tcPr>
            <w:tcW w:w="304" w:type="pct"/>
            <w:shd w:val="clear" w:color="auto" w:fill="auto"/>
            <w:vAlign w:val="center"/>
          </w:tcPr>
          <w:p w14:paraId="73B69A16" w14:textId="50B72EAD" w:rsidR="0021174B" w:rsidRDefault="0021174B" w:rsidP="002117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67" w:type="pct"/>
            <w:shd w:val="clear" w:color="auto" w:fill="auto"/>
            <w:vAlign w:val="center"/>
          </w:tcPr>
          <w:p w14:paraId="2BCDE57E" w14:textId="4B323B3E" w:rsidR="0021174B" w:rsidRDefault="0021174B" w:rsidP="0021174B">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3F42259E" w14:textId="56B38391" w:rsidR="0021174B" w:rsidRDefault="0021174B" w:rsidP="0021174B">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Параметры потоков в цепях поставок</w:t>
            </w:r>
          </w:p>
        </w:tc>
        <w:tc>
          <w:tcPr>
            <w:tcW w:w="423" w:type="pct"/>
            <w:shd w:val="clear" w:color="auto" w:fill="auto"/>
            <w:vAlign w:val="center"/>
          </w:tcPr>
          <w:p w14:paraId="67AA0054" w14:textId="58D4E3D1" w:rsidR="0021174B" w:rsidRDefault="00BA4145" w:rsidP="0021174B">
            <w:pPr>
              <w:jc w:val="center"/>
              <w:rPr>
                <w:rFonts w:ascii="Times New Roman" w:hAnsi="Times New Roman" w:cs="Times New Roman"/>
              </w:rPr>
            </w:pPr>
            <w:r>
              <w:rPr>
                <w:rFonts w:ascii="Times New Roman" w:hAnsi="Times New Roman" w:cs="Times New Roman"/>
              </w:rPr>
              <w:t>35</w:t>
            </w:r>
          </w:p>
        </w:tc>
        <w:tc>
          <w:tcPr>
            <w:tcW w:w="563" w:type="pct"/>
            <w:shd w:val="clear" w:color="auto" w:fill="auto"/>
            <w:vAlign w:val="center"/>
          </w:tcPr>
          <w:p w14:paraId="7FDB7FDC" w14:textId="73EFD0A8" w:rsidR="0021174B" w:rsidRDefault="00BA4145" w:rsidP="0021174B">
            <w:pPr>
              <w:jc w:val="center"/>
              <w:rPr>
                <w:rFonts w:ascii="Times New Roman" w:hAnsi="Times New Roman" w:cs="Times New Roman"/>
              </w:rPr>
            </w:pPr>
            <w:r>
              <w:rPr>
                <w:rFonts w:ascii="Times New Roman" w:hAnsi="Times New Roman" w:cs="Times New Roman"/>
              </w:rPr>
              <w:t>16</w:t>
            </w:r>
          </w:p>
        </w:tc>
        <w:tc>
          <w:tcPr>
            <w:tcW w:w="507" w:type="pct"/>
            <w:shd w:val="clear" w:color="auto" w:fill="auto"/>
            <w:vAlign w:val="center"/>
          </w:tcPr>
          <w:p w14:paraId="22C529F6" w14:textId="491F47C9" w:rsidR="0021174B" w:rsidRDefault="0019271A" w:rsidP="0021174B">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0E792C5" w14:textId="77A883D9" w:rsidR="0021174B" w:rsidRDefault="00F72EB5" w:rsidP="0021174B">
            <w:pPr>
              <w:jc w:val="center"/>
              <w:rPr>
                <w:rFonts w:ascii="Times New Roman" w:hAnsi="Times New Roman" w:cs="Times New Roman"/>
              </w:rPr>
            </w:pPr>
            <w:r>
              <w:rPr>
                <w:rFonts w:ascii="Times New Roman" w:hAnsi="Times New Roman" w:cs="Times New Roman"/>
              </w:rPr>
              <w:t>12</w:t>
            </w:r>
          </w:p>
        </w:tc>
        <w:tc>
          <w:tcPr>
            <w:tcW w:w="652" w:type="pct"/>
            <w:shd w:val="clear" w:color="auto" w:fill="auto"/>
            <w:vAlign w:val="center"/>
          </w:tcPr>
          <w:p w14:paraId="4EF63F38" w14:textId="693B1896" w:rsidR="0021174B" w:rsidRDefault="00F72EB5" w:rsidP="0021174B">
            <w:pPr>
              <w:jc w:val="center"/>
              <w:rPr>
                <w:rFonts w:ascii="Times New Roman" w:hAnsi="Times New Roman" w:cs="Times New Roman"/>
              </w:rPr>
            </w:pPr>
            <w:r>
              <w:rPr>
                <w:rFonts w:ascii="Times New Roman" w:hAnsi="Times New Roman" w:cs="Times New Roman"/>
              </w:rPr>
              <w:t>19</w:t>
            </w:r>
          </w:p>
        </w:tc>
        <w:tc>
          <w:tcPr>
            <w:tcW w:w="860" w:type="pct"/>
            <w:shd w:val="clear" w:color="auto" w:fill="auto"/>
            <w:vAlign w:val="center"/>
          </w:tcPr>
          <w:p w14:paraId="2EDB9451" w14:textId="77777777" w:rsidR="0021174B" w:rsidRPr="000D5E7E" w:rsidRDefault="0021174B" w:rsidP="0021174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7E43543" w14:textId="38D5ADC9" w:rsidR="0021174B" w:rsidRPr="000D5E7E" w:rsidRDefault="0021174B" w:rsidP="0021174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1174B" w:rsidRPr="000D5E7E" w14:paraId="6F3E684C" w14:textId="77777777" w:rsidTr="0021174B">
        <w:tc>
          <w:tcPr>
            <w:tcW w:w="304" w:type="pct"/>
            <w:shd w:val="clear" w:color="auto" w:fill="auto"/>
            <w:vAlign w:val="center"/>
          </w:tcPr>
          <w:p w14:paraId="1089DD91" w14:textId="1F2FE9B5" w:rsidR="0021174B" w:rsidRDefault="0021174B" w:rsidP="002117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967" w:type="pct"/>
            <w:shd w:val="clear" w:color="auto" w:fill="auto"/>
            <w:vAlign w:val="center"/>
          </w:tcPr>
          <w:p w14:paraId="5ECDDCB7" w14:textId="187B588A" w:rsidR="00D23A27" w:rsidRDefault="00D23A27" w:rsidP="00D23A27">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1405BE46" w14:textId="06212A2A" w:rsidR="0021174B" w:rsidRDefault="00D23A27" w:rsidP="0021174B">
            <w:pPr>
              <w:rPr>
                <w:rFonts w:ascii="Times New Roman" w:eastAsia="TimesNewRomanPS-BoldMT" w:hAnsi="Times New Roman" w:cs="Times New Roman"/>
                <w:bCs/>
                <w:sz w:val="24"/>
                <w:szCs w:val="24"/>
                <w:lang w:eastAsia="ru-RU"/>
              </w:rPr>
            </w:pPr>
            <w:r w:rsidRPr="00D23A27">
              <w:rPr>
                <w:rFonts w:ascii="Times New Roman" w:eastAsia="TimesNewRomanPS-BoldMT" w:hAnsi="Times New Roman" w:cs="Times New Roman"/>
                <w:bCs/>
                <w:sz w:val="24"/>
                <w:szCs w:val="24"/>
                <w:lang w:eastAsia="ru-RU"/>
              </w:rPr>
              <w:t>Кооперация и интеграция в цепи поставок</w:t>
            </w:r>
          </w:p>
        </w:tc>
        <w:tc>
          <w:tcPr>
            <w:tcW w:w="423" w:type="pct"/>
            <w:shd w:val="clear" w:color="auto" w:fill="auto"/>
            <w:vAlign w:val="center"/>
          </w:tcPr>
          <w:p w14:paraId="3B61388E" w14:textId="46FD0C74" w:rsidR="0021174B" w:rsidRDefault="00BA4145" w:rsidP="0021174B">
            <w:pPr>
              <w:jc w:val="center"/>
              <w:rPr>
                <w:rFonts w:ascii="Times New Roman" w:hAnsi="Times New Roman" w:cs="Times New Roman"/>
              </w:rPr>
            </w:pPr>
            <w:r>
              <w:rPr>
                <w:rFonts w:ascii="Times New Roman" w:hAnsi="Times New Roman" w:cs="Times New Roman"/>
              </w:rPr>
              <w:t>36</w:t>
            </w:r>
          </w:p>
        </w:tc>
        <w:tc>
          <w:tcPr>
            <w:tcW w:w="563" w:type="pct"/>
            <w:shd w:val="clear" w:color="auto" w:fill="auto"/>
            <w:vAlign w:val="center"/>
          </w:tcPr>
          <w:p w14:paraId="1BC3711C" w14:textId="11B09CE1" w:rsidR="0021174B" w:rsidRDefault="00BA4145" w:rsidP="0021174B">
            <w:pPr>
              <w:jc w:val="center"/>
              <w:rPr>
                <w:rFonts w:ascii="Times New Roman" w:hAnsi="Times New Roman" w:cs="Times New Roman"/>
              </w:rPr>
            </w:pPr>
            <w:r>
              <w:rPr>
                <w:rFonts w:ascii="Times New Roman" w:hAnsi="Times New Roman" w:cs="Times New Roman"/>
              </w:rPr>
              <w:t>16</w:t>
            </w:r>
          </w:p>
        </w:tc>
        <w:tc>
          <w:tcPr>
            <w:tcW w:w="507" w:type="pct"/>
            <w:shd w:val="clear" w:color="auto" w:fill="auto"/>
            <w:vAlign w:val="center"/>
          </w:tcPr>
          <w:p w14:paraId="33D70AA0" w14:textId="4ED75204" w:rsidR="0021174B" w:rsidRDefault="0019271A" w:rsidP="0021174B">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5BBF7297" w14:textId="607CBFAB" w:rsidR="0021174B" w:rsidRDefault="00F72EB5" w:rsidP="0021174B">
            <w:pPr>
              <w:jc w:val="center"/>
              <w:rPr>
                <w:rFonts w:ascii="Times New Roman" w:hAnsi="Times New Roman" w:cs="Times New Roman"/>
              </w:rPr>
            </w:pPr>
            <w:r>
              <w:rPr>
                <w:rFonts w:ascii="Times New Roman" w:hAnsi="Times New Roman" w:cs="Times New Roman"/>
              </w:rPr>
              <w:t>12</w:t>
            </w:r>
          </w:p>
        </w:tc>
        <w:tc>
          <w:tcPr>
            <w:tcW w:w="652" w:type="pct"/>
            <w:shd w:val="clear" w:color="auto" w:fill="auto"/>
            <w:vAlign w:val="center"/>
          </w:tcPr>
          <w:p w14:paraId="5A9BFC38" w14:textId="44A0F2C4" w:rsidR="0021174B" w:rsidRDefault="00F72EB5" w:rsidP="0021174B">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5F3D1A45" w14:textId="77777777" w:rsidR="0021174B" w:rsidRPr="000D5E7E" w:rsidRDefault="0021174B" w:rsidP="0021174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D27E9BB" w14:textId="4625AA19" w:rsidR="0021174B" w:rsidRPr="000D5E7E" w:rsidRDefault="0021174B" w:rsidP="0021174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1174B" w:rsidRPr="000D5E7E" w14:paraId="77F3BDC0" w14:textId="77777777" w:rsidTr="0021174B">
        <w:tc>
          <w:tcPr>
            <w:tcW w:w="304" w:type="pct"/>
            <w:shd w:val="clear" w:color="auto" w:fill="auto"/>
            <w:vAlign w:val="center"/>
          </w:tcPr>
          <w:p w14:paraId="3D7DCA1A" w14:textId="7A3C10CF" w:rsidR="0021174B" w:rsidRDefault="0021174B" w:rsidP="002117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67" w:type="pct"/>
            <w:shd w:val="clear" w:color="auto" w:fill="auto"/>
            <w:vAlign w:val="center"/>
          </w:tcPr>
          <w:p w14:paraId="259D2645" w14:textId="27B0EAF1" w:rsidR="00D23A27" w:rsidRDefault="00D23A27" w:rsidP="00D23A27">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1DBF240F" w14:textId="27672A83" w:rsidR="0021174B" w:rsidRDefault="00D23A27" w:rsidP="0021174B">
            <w:pPr>
              <w:rPr>
                <w:rFonts w:ascii="Times New Roman" w:eastAsia="TimesNewRomanPS-BoldMT" w:hAnsi="Times New Roman" w:cs="Times New Roman"/>
                <w:bCs/>
                <w:sz w:val="24"/>
                <w:szCs w:val="24"/>
                <w:lang w:eastAsia="ru-RU"/>
              </w:rPr>
            </w:pPr>
            <w:r w:rsidRPr="00D23A27">
              <w:rPr>
                <w:rFonts w:ascii="Times New Roman" w:eastAsia="TimesNewRomanPS-BoldMT" w:hAnsi="Times New Roman" w:cs="Times New Roman"/>
                <w:bCs/>
                <w:sz w:val="24"/>
                <w:szCs w:val="24"/>
                <w:lang w:eastAsia="ru-RU"/>
              </w:rPr>
              <w:t>Моделирование цепей поставок и их эффективность</w:t>
            </w:r>
          </w:p>
        </w:tc>
        <w:tc>
          <w:tcPr>
            <w:tcW w:w="423" w:type="pct"/>
            <w:shd w:val="clear" w:color="auto" w:fill="auto"/>
            <w:vAlign w:val="center"/>
          </w:tcPr>
          <w:p w14:paraId="48D71A68" w14:textId="51D75A60" w:rsidR="0021174B" w:rsidRDefault="00BA4145" w:rsidP="0021174B">
            <w:pPr>
              <w:jc w:val="center"/>
              <w:rPr>
                <w:rFonts w:ascii="Times New Roman" w:hAnsi="Times New Roman" w:cs="Times New Roman"/>
              </w:rPr>
            </w:pPr>
            <w:r>
              <w:rPr>
                <w:rFonts w:ascii="Times New Roman" w:hAnsi="Times New Roman" w:cs="Times New Roman"/>
              </w:rPr>
              <w:t>38</w:t>
            </w:r>
          </w:p>
        </w:tc>
        <w:tc>
          <w:tcPr>
            <w:tcW w:w="563" w:type="pct"/>
            <w:shd w:val="clear" w:color="auto" w:fill="auto"/>
            <w:vAlign w:val="center"/>
          </w:tcPr>
          <w:p w14:paraId="7F1CE224" w14:textId="1A7DB103" w:rsidR="0021174B" w:rsidRDefault="00BA4145" w:rsidP="0021174B">
            <w:pPr>
              <w:jc w:val="center"/>
              <w:rPr>
                <w:rFonts w:ascii="Times New Roman" w:hAnsi="Times New Roman" w:cs="Times New Roman"/>
              </w:rPr>
            </w:pPr>
            <w:r>
              <w:rPr>
                <w:rFonts w:ascii="Times New Roman" w:hAnsi="Times New Roman" w:cs="Times New Roman"/>
              </w:rPr>
              <w:t>18</w:t>
            </w:r>
          </w:p>
        </w:tc>
        <w:tc>
          <w:tcPr>
            <w:tcW w:w="507" w:type="pct"/>
            <w:shd w:val="clear" w:color="auto" w:fill="auto"/>
            <w:vAlign w:val="center"/>
          </w:tcPr>
          <w:p w14:paraId="121C8188" w14:textId="31A7CAD5" w:rsidR="0021174B" w:rsidRDefault="0019271A" w:rsidP="0021174B">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6AA1FB05" w14:textId="2F999FA1" w:rsidR="0021174B" w:rsidRDefault="00F72EB5" w:rsidP="0021174B">
            <w:pPr>
              <w:jc w:val="center"/>
              <w:rPr>
                <w:rFonts w:ascii="Times New Roman" w:hAnsi="Times New Roman" w:cs="Times New Roman"/>
              </w:rPr>
            </w:pPr>
            <w:r>
              <w:rPr>
                <w:rFonts w:ascii="Times New Roman" w:hAnsi="Times New Roman" w:cs="Times New Roman"/>
              </w:rPr>
              <w:t>14</w:t>
            </w:r>
          </w:p>
        </w:tc>
        <w:tc>
          <w:tcPr>
            <w:tcW w:w="652" w:type="pct"/>
            <w:shd w:val="clear" w:color="auto" w:fill="auto"/>
            <w:vAlign w:val="center"/>
          </w:tcPr>
          <w:p w14:paraId="6327ECFE" w14:textId="4897071E" w:rsidR="0021174B" w:rsidRDefault="00F72EB5" w:rsidP="0021174B">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7E7FF493" w14:textId="77777777" w:rsidR="0021174B" w:rsidRPr="000D5E7E" w:rsidRDefault="0021174B" w:rsidP="0021174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0DBBC7FC" w14:textId="0DD6A311" w:rsidR="0021174B" w:rsidRPr="000D5E7E" w:rsidRDefault="0021174B" w:rsidP="0021174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1174B" w:rsidRPr="000D5E7E" w14:paraId="0C37E120" w14:textId="77777777" w:rsidTr="002E1C03">
        <w:trPr>
          <w:trHeight w:val="3598"/>
        </w:trPr>
        <w:tc>
          <w:tcPr>
            <w:tcW w:w="304" w:type="pct"/>
            <w:shd w:val="clear" w:color="auto" w:fill="auto"/>
            <w:vAlign w:val="center"/>
          </w:tcPr>
          <w:p w14:paraId="05E2B057" w14:textId="77777777" w:rsidR="0021174B" w:rsidRPr="000D5E7E" w:rsidRDefault="0021174B" w:rsidP="0021174B">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6493AB48" w14:textId="77777777" w:rsidR="0021174B" w:rsidRPr="000D5E7E" w:rsidRDefault="0021174B" w:rsidP="0021174B">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101ED368" w14:textId="7E3B2427" w:rsidR="0021174B" w:rsidRPr="000D5E7E" w:rsidRDefault="00D15958" w:rsidP="002117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w:t>
            </w:r>
          </w:p>
        </w:tc>
        <w:tc>
          <w:tcPr>
            <w:tcW w:w="563" w:type="pct"/>
            <w:shd w:val="clear" w:color="auto" w:fill="auto"/>
            <w:vAlign w:val="center"/>
          </w:tcPr>
          <w:p w14:paraId="09A105FD" w14:textId="1B569D90" w:rsidR="0021174B" w:rsidRPr="000D5E7E" w:rsidRDefault="00D15958" w:rsidP="002117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w:t>
            </w:r>
          </w:p>
        </w:tc>
        <w:tc>
          <w:tcPr>
            <w:tcW w:w="507" w:type="pct"/>
            <w:shd w:val="clear" w:color="auto" w:fill="auto"/>
            <w:vAlign w:val="center"/>
          </w:tcPr>
          <w:p w14:paraId="016F8026" w14:textId="18869881" w:rsidR="0021174B" w:rsidRPr="000D5E7E" w:rsidRDefault="00D15958" w:rsidP="002117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723" w:type="pct"/>
            <w:shd w:val="clear" w:color="auto" w:fill="auto"/>
            <w:vAlign w:val="center"/>
          </w:tcPr>
          <w:p w14:paraId="2D93DEFD" w14:textId="36FE9502" w:rsidR="0021174B" w:rsidRPr="000D5E7E" w:rsidRDefault="00D15958" w:rsidP="002117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652" w:type="pct"/>
            <w:shd w:val="clear" w:color="auto" w:fill="auto"/>
            <w:vAlign w:val="center"/>
          </w:tcPr>
          <w:p w14:paraId="1CDE57B2" w14:textId="7240AF9C" w:rsidR="0021174B" w:rsidRPr="000D5E7E" w:rsidRDefault="00D15958" w:rsidP="0021174B">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860" w:type="pct"/>
            <w:shd w:val="clear" w:color="auto" w:fill="auto"/>
            <w:vAlign w:val="center"/>
          </w:tcPr>
          <w:p w14:paraId="345BC02F" w14:textId="7B5711F3" w:rsidR="0021174B" w:rsidRPr="000D5E7E" w:rsidRDefault="0021174B" w:rsidP="0021174B">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Контрольная работа; Курсов</w:t>
            </w:r>
            <w:r w:rsidR="00F17FDD">
              <w:rPr>
                <w:rFonts w:ascii="Times New Roman" w:eastAsia="Times New Roman" w:hAnsi="Times New Roman" w:cs="Times New Roman"/>
                <w:sz w:val="24"/>
                <w:szCs w:val="24"/>
                <w:lang w:eastAsia="ru-RU"/>
              </w:rPr>
              <w:t xml:space="preserve">ой </w:t>
            </w:r>
            <w:r w:rsidR="00F17FDD" w:rsidRPr="00723FDD">
              <w:rPr>
                <w:rFonts w:ascii="Times New Roman" w:eastAsia="Times New Roman" w:hAnsi="Times New Roman" w:cs="Times New Roman"/>
                <w:sz w:val="24"/>
                <w:szCs w:val="24"/>
                <w:lang w:eastAsia="ru-RU"/>
              </w:rPr>
              <w:t>проект (</w:t>
            </w:r>
            <w:r w:rsidRPr="00723FDD">
              <w:rPr>
                <w:rFonts w:ascii="Times New Roman" w:eastAsia="Times New Roman" w:hAnsi="Times New Roman" w:cs="Times New Roman"/>
                <w:sz w:val="24"/>
                <w:szCs w:val="24"/>
                <w:lang w:eastAsia="ru-RU"/>
              </w:rPr>
              <w:t>работа</w:t>
            </w:r>
            <w:r w:rsidR="00F17FDD" w:rsidRPr="00723FDD">
              <w:rPr>
                <w:rFonts w:ascii="Times New Roman" w:eastAsia="Times New Roman" w:hAnsi="Times New Roman" w:cs="Times New Roman"/>
                <w:sz w:val="24"/>
                <w:szCs w:val="24"/>
                <w:lang w:eastAsia="ru-RU"/>
              </w:rPr>
              <w:t>)</w:t>
            </w:r>
          </w:p>
          <w:p w14:paraId="18D70718" w14:textId="143D2070" w:rsidR="0021174B" w:rsidRPr="000D5E7E" w:rsidRDefault="0021174B" w:rsidP="0021174B">
            <w:pPr>
              <w:tabs>
                <w:tab w:val="right" w:pos="851"/>
              </w:tabs>
              <w:spacing w:after="0" w:line="240" w:lineRule="auto"/>
              <w:jc w:val="center"/>
              <w:rPr>
                <w:rFonts w:ascii="Times New Roman" w:eastAsia="Times New Roman" w:hAnsi="Times New Roman" w:cs="Times New Roman"/>
                <w:sz w:val="24"/>
                <w:szCs w:val="24"/>
                <w:lang w:eastAsia="ru-RU"/>
              </w:rPr>
            </w:pPr>
          </w:p>
        </w:tc>
      </w:tr>
      <w:tr w:rsidR="0021174B" w:rsidRPr="00E10D28" w14:paraId="62C16DA7" w14:textId="77777777" w:rsidTr="002E1C03">
        <w:tc>
          <w:tcPr>
            <w:tcW w:w="304" w:type="pct"/>
            <w:shd w:val="clear" w:color="auto" w:fill="auto"/>
            <w:vAlign w:val="center"/>
          </w:tcPr>
          <w:p w14:paraId="3C55C738" w14:textId="77777777" w:rsidR="0021174B" w:rsidRPr="000D5E7E" w:rsidRDefault="0021174B" w:rsidP="0021174B">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41C871F5" w14:textId="77777777" w:rsidR="0021174B" w:rsidRPr="000D5E7E" w:rsidRDefault="0021174B" w:rsidP="0021174B">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00786F2D" w:rsidR="0021174B" w:rsidRPr="00E10D28" w:rsidRDefault="0021174B" w:rsidP="0021174B">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119882AA" w14:textId="0872200F" w:rsidR="0021174B" w:rsidRPr="00E10D28" w:rsidRDefault="00BA4145" w:rsidP="0021174B">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568E8FD2" w:rsidR="0021174B" w:rsidRPr="00E10D28" w:rsidRDefault="00BA4145" w:rsidP="0021174B">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2D7B31F5" w:rsidR="0021174B" w:rsidRPr="00E10D28" w:rsidRDefault="00BA4145" w:rsidP="0021174B">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1BAA2873" w:rsidR="0021174B" w:rsidRPr="00E10D28" w:rsidRDefault="00BA4145" w:rsidP="0021174B">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860" w:type="pct"/>
            <w:shd w:val="clear" w:color="auto" w:fill="auto"/>
            <w:vAlign w:val="center"/>
          </w:tcPr>
          <w:p w14:paraId="5B3D8919" w14:textId="77777777" w:rsidR="0021174B" w:rsidRPr="000D5E7E" w:rsidRDefault="0021174B" w:rsidP="0021174B">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0" w:name="_Toc74295631"/>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6E7881" w:rsidRPr="000D5E7E" w14:paraId="322AC506" w14:textId="77777777" w:rsidTr="001364B4">
        <w:tc>
          <w:tcPr>
            <w:tcW w:w="2434" w:type="dxa"/>
            <w:shd w:val="clear" w:color="auto" w:fill="auto"/>
            <w:vAlign w:val="center"/>
          </w:tcPr>
          <w:p w14:paraId="53ADE425" w14:textId="77777777" w:rsidR="006E7881" w:rsidRPr="00FE1E1D" w:rsidRDefault="006E7881" w:rsidP="006E7881">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1.</w:t>
            </w:r>
            <w:r w:rsidRPr="00FE1E1D">
              <w:rPr>
                <w:rFonts w:ascii="Times New Roman" w:eastAsia="TimesNewRomanPS-BoldMT" w:hAnsi="Times New Roman" w:cs="Times New Roman"/>
                <w:bCs/>
                <w:sz w:val="24"/>
                <w:szCs w:val="24"/>
                <w:lang w:eastAsia="ru-RU"/>
              </w:rPr>
              <w:t xml:space="preserve"> </w:t>
            </w:r>
          </w:p>
          <w:p w14:paraId="161B7ADB" w14:textId="51163589" w:rsidR="006E7881" w:rsidRPr="00E10D28" w:rsidRDefault="006E7881" w:rsidP="006E7881">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Основные понятия и терминология логистики цепей поставок</w:t>
            </w:r>
          </w:p>
        </w:tc>
        <w:tc>
          <w:tcPr>
            <w:tcW w:w="4873" w:type="dxa"/>
            <w:shd w:val="clear" w:color="auto" w:fill="auto"/>
          </w:tcPr>
          <w:p w14:paraId="2F7E96C4" w14:textId="5A8F21B3" w:rsidR="006E7881" w:rsidRPr="00FF37A3" w:rsidRDefault="002A0D72" w:rsidP="006B3A3D">
            <w:pPr>
              <w:pStyle w:val="affd"/>
              <w:numPr>
                <w:ilvl w:val="0"/>
                <w:numId w:val="12"/>
              </w:numPr>
              <w:ind w:left="286" w:hanging="284"/>
              <w:jc w:val="both"/>
              <w:rPr>
                <w:rFonts w:eastAsiaTheme="minorHAnsi"/>
                <w:bCs/>
                <w:sz w:val="24"/>
                <w:szCs w:val="24"/>
                <w:lang w:eastAsia="en-US"/>
              </w:rPr>
            </w:pPr>
            <w:r w:rsidRPr="00FF37A3">
              <w:rPr>
                <w:rFonts w:eastAsiaTheme="minorHAnsi"/>
                <w:bCs/>
                <w:sz w:val="24"/>
                <w:szCs w:val="24"/>
                <w:lang w:eastAsia="en-US"/>
              </w:rPr>
              <w:t>Что такое цепь поставок?</w:t>
            </w:r>
          </w:p>
          <w:p w14:paraId="400CAFDC" w14:textId="2AA44E5F" w:rsidR="002A0D72" w:rsidRPr="00FF37A3" w:rsidRDefault="002A0D72" w:rsidP="006B3A3D">
            <w:pPr>
              <w:pStyle w:val="affd"/>
              <w:numPr>
                <w:ilvl w:val="0"/>
                <w:numId w:val="12"/>
              </w:numPr>
              <w:ind w:left="286" w:hanging="284"/>
              <w:jc w:val="both"/>
              <w:rPr>
                <w:rFonts w:eastAsiaTheme="minorHAnsi"/>
                <w:bCs/>
                <w:sz w:val="24"/>
                <w:szCs w:val="24"/>
                <w:lang w:eastAsia="en-US"/>
              </w:rPr>
            </w:pPr>
            <w:r w:rsidRPr="00FF37A3">
              <w:rPr>
                <w:rFonts w:eastAsiaTheme="minorHAnsi"/>
                <w:bCs/>
                <w:sz w:val="24"/>
                <w:szCs w:val="24"/>
                <w:lang w:eastAsia="en-US"/>
              </w:rPr>
              <w:t>Какая организация может стать фокусной компанией в цепи поставок?</w:t>
            </w:r>
          </w:p>
          <w:p w14:paraId="7C5F60F5" w14:textId="00EAC6AD" w:rsidR="002A0D72" w:rsidRPr="00FF37A3" w:rsidRDefault="002A0D72" w:rsidP="006B3A3D">
            <w:pPr>
              <w:pStyle w:val="affd"/>
              <w:numPr>
                <w:ilvl w:val="0"/>
                <w:numId w:val="12"/>
              </w:numPr>
              <w:ind w:left="286" w:hanging="284"/>
              <w:jc w:val="both"/>
              <w:rPr>
                <w:rFonts w:eastAsiaTheme="minorHAnsi"/>
                <w:bCs/>
                <w:sz w:val="24"/>
                <w:szCs w:val="24"/>
                <w:lang w:eastAsia="en-US"/>
              </w:rPr>
            </w:pPr>
            <w:r w:rsidRPr="00FF37A3">
              <w:rPr>
                <w:rFonts w:eastAsiaTheme="minorHAnsi"/>
                <w:bCs/>
                <w:sz w:val="24"/>
                <w:szCs w:val="24"/>
                <w:lang w:eastAsia="en-US"/>
              </w:rPr>
              <w:t>Какую роль играют институциональные звенья в цепи поставок?</w:t>
            </w:r>
          </w:p>
          <w:p w14:paraId="49D48FE6" w14:textId="39E660F7" w:rsidR="002A0D72" w:rsidRPr="00FF37A3" w:rsidRDefault="002A0D72" w:rsidP="006B3A3D">
            <w:pPr>
              <w:pStyle w:val="affd"/>
              <w:numPr>
                <w:ilvl w:val="0"/>
                <w:numId w:val="12"/>
              </w:numPr>
              <w:ind w:left="286" w:hanging="284"/>
              <w:jc w:val="both"/>
              <w:rPr>
                <w:rFonts w:eastAsiaTheme="minorHAnsi"/>
                <w:bCs/>
                <w:sz w:val="24"/>
                <w:szCs w:val="24"/>
                <w:lang w:eastAsia="en-US"/>
              </w:rPr>
            </w:pPr>
            <w:r w:rsidRPr="00FF37A3">
              <w:rPr>
                <w:rFonts w:eastAsiaTheme="minorHAnsi"/>
                <w:bCs/>
                <w:sz w:val="24"/>
                <w:szCs w:val="24"/>
                <w:lang w:eastAsia="en-US"/>
              </w:rPr>
              <w:t>Для чего нужна координация деятельности в цепи поставок?</w:t>
            </w:r>
          </w:p>
          <w:p w14:paraId="5698F623" w14:textId="77777777" w:rsidR="006E7881" w:rsidRPr="006E7881" w:rsidRDefault="006E7881" w:rsidP="006E7881">
            <w:pPr>
              <w:pStyle w:val="affd"/>
              <w:ind w:left="286" w:hanging="281"/>
              <w:jc w:val="both"/>
              <w:rPr>
                <w:rFonts w:eastAsiaTheme="minorHAnsi"/>
                <w:b/>
                <w:bCs/>
                <w:sz w:val="22"/>
                <w:szCs w:val="28"/>
                <w:lang w:eastAsia="en-US"/>
              </w:rPr>
            </w:pPr>
          </w:p>
          <w:p w14:paraId="51E5ED17" w14:textId="11AF988F" w:rsidR="006E7881" w:rsidRPr="006E7881" w:rsidRDefault="006E7881" w:rsidP="006E7881">
            <w:pPr>
              <w:spacing w:after="0" w:line="240" w:lineRule="auto"/>
              <w:jc w:val="both"/>
              <w:rPr>
                <w:b/>
                <w:bCs/>
                <w:szCs w:val="28"/>
              </w:rPr>
            </w:pPr>
            <w:r w:rsidRPr="006E7881">
              <w:rPr>
                <w:rFonts w:ascii="Times New Roman" w:hAnsi="Times New Roman" w:cs="Times New Roman"/>
                <w:b/>
                <w:bCs/>
                <w:szCs w:val="28"/>
              </w:rPr>
              <w:t xml:space="preserve">Рекомендуемые источники: </w:t>
            </w:r>
            <w:r w:rsidRPr="006E7881">
              <w:rPr>
                <w:rFonts w:ascii="Times New Roman" w:hAnsi="Times New Roman" w:cs="Times New Roman"/>
                <w:bCs/>
                <w:szCs w:val="28"/>
              </w:rPr>
              <w:t>раздел 8, №№ 1-22, раздел 9, №№ 1-13.</w:t>
            </w:r>
          </w:p>
        </w:tc>
        <w:tc>
          <w:tcPr>
            <w:tcW w:w="2038" w:type="dxa"/>
            <w:shd w:val="clear" w:color="auto" w:fill="auto"/>
            <w:vAlign w:val="center"/>
          </w:tcPr>
          <w:p w14:paraId="7CC55F1F" w14:textId="77777777" w:rsidR="006E7881"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6E7881" w:rsidRPr="000D5E7E" w14:paraId="713BA8D6" w14:textId="77777777" w:rsidTr="001364B4">
        <w:tc>
          <w:tcPr>
            <w:tcW w:w="2434" w:type="dxa"/>
            <w:shd w:val="clear" w:color="auto" w:fill="auto"/>
            <w:vAlign w:val="center"/>
          </w:tcPr>
          <w:p w14:paraId="5C10974B" w14:textId="77777777" w:rsidR="006E7881" w:rsidRDefault="006E7881" w:rsidP="006E7881">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0388FFE0" w14:textId="77777777" w:rsidR="006E7881" w:rsidRDefault="006E7881" w:rsidP="006E7881">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lastRenderedPageBreak/>
              <w:t>Эволюция концепции логистики цепей поставок</w:t>
            </w:r>
          </w:p>
          <w:p w14:paraId="6B588113" w14:textId="014A7922" w:rsidR="006E7881" w:rsidRPr="00E10D28" w:rsidRDefault="006E7881" w:rsidP="006E7881">
            <w:pPr>
              <w:rPr>
                <w:rFonts w:ascii="Times New Roman" w:eastAsia="TimesNewRomanPS-BoldMT" w:hAnsi="Times New Roman" w:cs="Times New Roman"/>
                <w:bCs/>
                <w:sz w:val="24"/>
                <w:szCs w:val="24"/>
                <w:lang w:eastAsia="ru-RU"/>
              </w:rPr>
            </w:pPr>
          </w:p>
        </w:tc>
        <w:tc>
          <w:tcPr>
            <w:tcW w:w="4873" w:type="dxa"/>
            <w:shd w:val="clear" w:color="auto" w:fill="auto"/>
          </w:tcPr>
          <w:p w14:paraId="47A91144" w14:textId="1492A8C4" w:rsidR="006E7881" w:rsidRPr="00FF37A3" w:rsidRDefault="002A0D72" w:rsidP="006B3A3D">
            <w:pPr>
              <w:pStyle w:val="affd"/>
              <w:numPr>
                <w:ilvl w:val="0"/>
                <w:numId w:val="13"/>
              </w:numPr>
              <w:ind w:left="286" w:hanging="292"/>
              <w:jc w:val="both"/>
              <w:rPr>
                <w:noProof/>
                <w:sz w:val="24"/>
              </w:rPr>
            </w:pPr>
            <w:r w:rsidRPr="00FF37A3">
              <w:rPr>
                <w:noProof/>
                <w:sz w:val="24"/>
              </w:rPr>
              <w:lastRenderedPageBreak/>
              <w:t>Какие концепции и парадигмы логистики цепей поставок существуют?</w:t>
            </w:r>
          </w:p>
          <w:p w14:paraId="33E1D74F" w14:textId="36757B0F" w:rsidR="002A0D72" w:rsidRPr="00FF37A3" w:rsidRDefault="002A0D72" w:rsidP="006B3A3D">
            <w:pPr>
              <w:pStyle w:val="affd"/>
              <w:numPr>
                <w:ilvl w:val="0"/>
                <w:numId w:val="13"/>
              </w:numPr>
              <w:ind w:left="286" w:hanging="292"/>
              <w:jc w:val="both"/>
              <w:rPr>
                <w:noProof/>
                <w:sz w:val="24"/>
              </w:rPr>
            </w:pPr>
            <w:r w:rsidRPr="00FF37A3">
              <w:rPr>
                <w:noProof/>
                <w:sz w:val="24"/>
              </w:rPr>
              <w:lastRenderedPageBreak/>
              <w:t xml:space="preserve">Когда появилась концепция </w:t>
            </w:r>
            <w:r w:rsidRPr="00FF37A3">
              <w:rPr>
                <w:noProof/>
                <w:sz w:val="24"/>
                <w:lang w:val="en-US"/>
              </w:rPr>
              <w:t>SCM</w:t>
            </w:r>
            <w:r w:rsidRPr="00FF37A3">
              <w:rPr>
                <w:noProof/>
                <w:sz w:val="24"/>
              </w:rPr>
              <w:t>?</w:t>
            </w:r>
          </w:p>
          <w:p w14:paraId="53FEC883" w14:textId="56B67E9D" w:rsidR="002A0D72" w:rsidRPr="00FF37A3" w:rsidRDefault="002A0D72" w:rsidP="006B3A3D">
            <w:pPr>
              <w:pStyle w:val="affd"/>
              <w:numPr>
                <w:ilvl w:val="0"/>
                <w:numId w:val="13"/>
              </w:numPr>
              <w:ind w:left="286" w:hanging="292"/>
              <w:jc w:val="both"/>
              <w:rPr>
                <w:noProof/>
                <w:sz w:val="24"/>
              </w:rPr>
            </w:pPr>
            <w:r w:rsidRPr="00FF37A3">
              <w:rPr>
                <w:noProof/>
                <w:sz w:val="24"/>
              </w:rPr>
              <w:t>С какими экономическими процессами связано появление и развитие интегрированной логистики?</w:t>
            </w:r>
          </w:p>
          <w:p w14:paraId="322428F9" w14:textId="316AAA41" w:rsidR="002A0D72" w:rsidRPr="00FF37A3" w:rsidRDefault="002A0D72" w:rsidP="006B3A3D">
            <w:pPr>
              <w:pStyle w:val="affd"/>
              <w:numPr>
                <w:ilvl w:val="0"/>
                <w:numId w:val="13"/>
              </w:numPr>
              <w:ind w:left="286" w:hanging="292"/>
              <w:jc w:val="both"/>
              <w:rPr>
                <w:noProof/>
                <w:sz w:val="24"/>
              </w:rPr>
            </w:pPr>
            <w:r w:rsidRPr="00FF37A3">
              <w:rPr>
                <w:noProof/>
                <w:sz w:val="24"/>
              </w:rPr>
              <w:t>Какую роль в теории цепей поставок играют российские и международные организации</w:t>
            </w:r>
            <w:r w:rsidR="00FF37A3" w:rsidRPr="00FF37A3">
              <w:rPr>
                <w:noProof/>
                <w:sz w:val="24"/>
              </w:rPr>
              <w:t>?</w:t>
            </w:r>
          </w:p>
          <w:p w14:paraId="5CDF3186" w14:textId="77777777" w:rsidR="006E7881" w:rsidRPr="000159D3" w:rsidRDefault="006E7881" w:rsidP="006E7881">
            <w:pPr>
              <w:spacing w:after="0" w:line="240" w:lineRule="auto"/>
              <w:jc w:val="both"/>
              <w:rPr>
                <w:rFonts w:ascii="Times New Roman" w:hAnsi="Times New Roman" w:cs="Times New Roman"/>
                <w:noProof/>
                <w:sz w:val="24"/>
              </w:rPr>
            </w:pPr>
          </w:p>
          <w:p w14:paraId="695A9297" w14:textId="4C29EF63" w:rsidR="006E7881" w:rsidRPr="000159D3" w:rsidRDefault="006E7881" w:rsidP="006E7881">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w:t>
            </w:r>
            <w:r w:rsidRPr="000D5E7E">
              <w:rPr>
                <w:rFonts w:ascii="Times New Roman" w:eastAsia="Times New Roman" w:hAnsi="Times New Roman" w:cs="Times New Roman"/>
                <w:kern w:val="32"/>
                <w:sz w:val="24"/>
                <w:szCs w:val="24"/>
                <w:lang w:eastAsia="ru-RU"/>
              </w:rPr>
              <w:lastRenderedPageBreak/>
              <w:t>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6E7881" w:rsidRPr="000D5E7E" w14:paraId="1F875310" w14:textId="77777777" w:rsidTr="001364B4">
        <w:trPr>
          <w:trHeight w:val="1953"/>
        </w:trPr>
        <w:tc>
          <w:tcPr>
            <w:tcW w:w="2434" w:type="dxa"/>
            <w:shd w:val="clear" w:color="auto" w:fill="auto"/>
            <w:vAlign w:val="center"/>
          </w:tcPr>
          <w:p w14:paraId="39CCEFDE" w14:textId="77777777" w:rsidR="006E7881" w:rsidRPr="00FE1E1D" w:rsidRDefault="006E7881" w:rsidP="006E7881">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lastRenderedPageBreak/>
              <w:t>Тема</w:t>
            </w:r>
            <w:r w:rsidRPr="00560EA0">
              <w:rPr>
                <w:rFonts w:ascii="Times New Roman" w:eastAsia="TimesNewRomanPS-BoldMT" w:hAnsi="Times New Roman" w:cs="Times New Roman"/>
                <w:bCs/>
                <w:sz w:val="24"/>
                <w:szCs w:val="24"/>
                <w:lang w:eastAsia="ru-RU"/>
              </w:rPr>
              <w:tab/>
              <w:t>3.</w:t>
            </w:r>
            <w:r w:rsidRPr="00FE1E1D">
              <w:rPr>
                <w:rFonts w:ascii="Times New Roman" w:eastAsia="TimesNewRomanPS-BoldMT" w:hAnsi="Times New Roman" w:cs="Times New Roman"/>
                <w:bCs/>
                <w:sz w:val="24"/>
                <w:szCs w:val="24"/>
                <w:lang w:eastAsia="ru-RU"/>
              </w:rPr>
              <w:t xml:space="preserve"> </w:t>
            </w:r>
          </w:p>
          <w:p w14:paraId="73182B90" w14:textId="061AFA08" w:rsidR="006E7881" w:rsidRPr="00E10D28" w:rsidRDefault="006E7881" w:rsidP="006E7881">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Роль цепей поставок в экономике</w:t>
            </w:r>
          </w:p>
        </w:tc>
        <w:tc>
          <w:tcPr>
            <w:tcW w:w="4873" w:type="dxa"/>
            <w:shd w:val="clear" w:color="auto" w:fill="auto"/>
          </w:tcPr>
          <w:p w14:paraId="1753099B" w14:textId="1115D520" w:rsidR="006E7881" w:rsidRPr="00FF37A3" w:rsidRDefault="00FF37A3" w:rsidP="006B3A3D">
            <w:pPr>
              <w:pStyle w:val="affd"/>
              <w:numPr>
                <w:ilvl w:val="0"/>
                <w:numId w:val="14"/>
              </w:numPr>
              <w:ind w:left="286" w:hanging="292"/>
              <w:jc w:val="both"/>
              <w:rPr>
                <w:sz w:val="24"/>
                <w:szCs w:val="24"/>
              </w:rPr>
            </w:pPr>
            <w:r w:rsidRPr="00FF37A3">
              <w:rPr>
                <w:sz w:val="24"/>
                <w:szCs w:val="24"/>
              </w:rPr>
              <w:t>Какие экономические факторы способствуют трансформации цепей поставок?</w:t>
            </w:r>
          </w:p>
          <w:p w14:paraId="0D9DE26D" w14:textId="4AC60E99" w:rsidR="00FF37A3" w:rsidRPr="00FF37A3" w:rsidRDefault="00FF37A3" w:rsidP="006B3A3D">
            <w:pPr>
              <w:pStyle w:val="affd"/>
              <w:numPr>
                <w:ilvl w:val="0"/>
                <w:numId w:val="14"/>
              </w:numPr>
              <w:ind w:left="286" w:hanging="292"/>
              <w:jc w:val="both"/>
              <w:rPr>
                <w:sz w:val="24"/>
                <w:szCs w:val="24"/>
              </w:rPr>
            </w:pPr>
            <w:r w:rsidRPr="00FF37A3">
              <w:rPr>
                <w:sz w:val="24"/>
                <w:szCs w:val="24"/>
              </w:rPr>
              <w:t>Как связаны устойчивость логистических систем и гибкость цепей поставок?</w:t>
            </w:r>
          </w:p>
          <w:p w14:paraId="2B2ADDDF" w14:textId="1C8181F2" w:rsidR="00FF37A3" w:rsidRPr="00FF37A3" w:rsidRDefault="00FF37A3" w:rsidP="006B3A3D">
            <w:pPr>
              <w:pStyle w:val="affd"/>
              <w:numPr>
                <w:ilvl w:val="0"/>
                <w:numId w:val="14"/>
              </w:numPr>
              <w:ind w:left="286" w:hanging="292"/>
              <w:jc w:val="both"/>
              <w:rPr>
                <w:sz w:val="24"/>
                <w:szCs w:val="24"/>
              </w:rPr>
            </w:pPr>
            <w:r w:rsidRPr="00FF37A3">
              <w:rPr>
                <w:sz w:val="24"/>
                <w:szCs w:val="24"/>
              </w:rPr>
              <w:t>Как происходит формирование добавленной стоимости в цепях поставок?</w:t>
            </w:r>
          </w:p>
          <w:p w14:paraId="2F62E420" w14:textId="6453D87C" w:rsidR="00FF37A3" w:rsidRPr="00FF37A3" w:rsidRDefault="00FF37A3" w:rsidP="006B3A3D">
            <w:pPr>
              <w:pStyle w:val="affd"/>
              <w:numPr>
                <w:ilvl w:val="0"/>
                <w:numId w:val="14"/>
              </w:numPr>
              <w:ind w:left="286" w:hanging="292"/>
              <w:jc w:val="both"/>
              <w:rPr>
                <w:sz w:val="24"/>
                <w:szCs w:val="24"/>
              </w:rPr>
            </w:pPr>
            <w:r w:rsidRPr="00FF37A3">
              <w:rPr>
                <w:sz w:val="24"/>
                <w:szCs w:val="24"/>
              </w:rPr>
              <w:t xml:space="preserve">Какие тенденции развития цепей поставок связаны с </w:t>
            </w:r>
            <w:proofErr w:type="spellStart"/>
            <w:r w:rsidRPr="00FF37A3">
              <w:rPr>
                <w:sz w:val="24"/>
                <w:szCs w:val="24"/>
              </w:rPr>
              <w:t>цифровизацией</w:t>
            </w:r>
            <w:proofErr w:type="spellEnd"/>
            <w:r w:rsidRPr="00FF37A3">
              <w:rPr>
                <w:sz w:val="24"/>
                <w:szCs w:val="24"/>
              </w:rPr>
              <w:t xml:space="preserve"> бизнес-процессов? </w:t>
            </w:r>
          </w:p>
          <w:p w14:paraId="2BAFF274" w14:textId="77777777" w:rsidR="006E7881" w:rsidRDefault="006E7881" w:rsidP="006E7881">
            <w:pPr>
              <w:spacing w:after="0" w:line="240" w:lineRule="auto"/>
              <w:jc w:val="both"/>
              <w:rPr>
                <w:rFonts w:ascii="Times New Roman" w:eastAsia="Times New Roman" w:hAnsi="Times New Roman" w:cs="Times New Roman"/>
                <w:sz w:val="24"/>
                <w:szCs w:val="24"/>
                <w:lang w:eastAsia="ru-RU"/>
              </w:rPr>
            </w:pPr>
          </w:p>
          <w:p w14:paraId="5D2AB4E0" w14:textId="458F7E48" w:rsidR="006E7881" w:rsidRPr="000159D3" w:rsidRDefault="006E7881" w:rsidP="006E7881">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6E7881" w:rsidRPr="000D5E7E" w:rsidRDefault="006E7881" w:rsidP="006E7881">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6E7881" w:rsidRPr="000D5E7E" w14:paraId="1579A566" w14:textId="77777777" w:rsidTr="001364B4">
        <w:trPr>
          <w:trHeight w:val="1550"/>
        </w:trPr>
        <w:tc>
          <w:tcPr>
            <w:tcW w:w="2434" w:type="dxa"/>
            <w:shd w:val="clear" w:color="auto" w:fill="auto"/>
            <w:vAlign w:val="center"/>
          </w:tcPr>
          <w:p w14:paraId="53F6CB57" w14:textId="77777777" w:rsidR="006E7881" w:rsidRPr="00FE1E1D" w:rsidRDefault="006E7881" w:rsidP="006E7881">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FE1E1D">
              <w:rPr>
                <w:rFonts w:ascii="Times New Roman" w:eastAsia="TimesNewRomanPS-BoldMT" w:hAnsi="Times New Roman" w:cs="Times New Roman"/>
                <w:bCs/>
                <w:sz w:val="24"/>
                <w:szCs w:val="24"/>
                <w:lang w:eastAsia="ru-RU"/>
              </w:rPr>
              <w:t xml:space="preserve"> </w:t>
            </w:r>
          </w:p>
          <w:p w14:paraId="5D6FE8EF" w14:textId="3DE3988E" w:rsidR="006E7881" w:rsidRPr="00E10D28" w:rsidRDefault="006E7881" w:rsidP="006E7881">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Структура цепей поставок</w:t>
            </w:r>
          </w:p>
        </w:tc>
        <w:tc>
          <w:tcPr>
            <w:tcW w:w="4873" w:type="dxa"/>
            <w:shd w:val="clear" w:color="auto" w:fill="auto"/>
          </w:tcPr>
          <w:p w14:paraId="1290AAF3" w14:textId="202251DA" w:rsidR="006E7881" w:rsidRPr="002B1EF6" w:rsidRDefault="002B1EF6" w:rsidP="006B3A3D">
            <w:pPr>
              <w:pStyle w:val="affd"/>
              <w:numPr>
                <w:ilvl w:val="0"/>
                <w:numId w:val="15"/>
              </w:numPr>
              <w:ind w:left="286" w:hanging="292"/>
              <w:jc w:val="both"/>
              <w:rPr>
                <w:rFonts w:eastAsia="TimesNewRomanPS-BoldMT"/>
                <w:bCs/>
                <w:sz w:val="24"/>
                <w:szCs w:val="24"/>
              </w:rPr>
            </w:pPr>
            <w:r w:rsidRPr="002B1EF6">
              <w:rPr>
                <w:rFonts w:eastAsia="TimesNewRomanPS-BoldMT"/>
                <w:bCs/>
                <w:sz w:val="24"/>
                <w:szCs w:val="24"/>
              </w:rPr>
              <w:t>Какие группы звеньев могут быть включены в цепь поставок?</w:t>
            </w:r>
          </w:p>
          <w:p w14:paraId="6085B1B2" w14:textId="696F2CB8" w:rsidR="002B1EF6" w:rsidRPr="002B1EF6" w:rsidRDefault="002B1EF6" w:rsidP="006B3A3D">
            <w:pPr>
              <w:pStyle w:val="affd"/>
              <w:numPr>
                <w:ilvl w:val="0"/>
                <w:numId w:val="15"/>
              </w:numPr>
              <w:ind w:left="286" w:hanging="292"/>
              <w:jc w:val="both"/>
              <w:rPr>
                <w:rFonts w:eastAsia="TimesNewRomanPS-BoldMT"/>
                <w:bCs/>
                <w:sz w:val="24"/>
                <w:szCs w:val="24"/>
              </w:rPr>
            </w:pPr>
            <w:r w:rsidRPr="002B1EF6">
              <w:rPr>
                <w:rFonts w:eastAsia="TimesNewRomanPS-BoldMT"/>
                <w:bCs/>
                <w:sz w:val="24"/>
                <w:szCs w:val="24"/>
              </w:rPr>
              <w:t>Как связаны между собой фокусная компания и звенья в цепи поставок?</w:t>
            </w:r>
          </w:p>
          <w:p w14:paraId="09F05715" w14:textId="7C1C7DDF" w:rsidR="002B1EF6" w:rsidRPr="002B1EF6" w:rsidRDefault="002B1EF6" w:rsidP="006B3A3D">
            <w:pPr>
              <w:pStyle w:val="affd"/>
              <w:numPr>
                <w:ilvl w:val="0"/>
                <w:numId w:val="15"/>
              </w:numPr>
              <w:ind w:left="286" w:hanging="292"/>
              <w:jc w:val="both"/>
              <w:rPr>
                <w:rFonts w:eastAsia="TimesNewRomanPS-BoldMT"/>
                <w:bCs/>
                <w:sz w:val="24"/>
                <w:szCs w:val="24"/>
              </w:rPr>
            </w:pPr>
            <w:r w:rsidRPr="002B1EF6">
              <w:rPr>
                <w:rFonts w:eastAsia="TimesNewRomanPS-BoldMT"/>
                <w:bCs/>
                <w:sz w:val="24"/>
                <w:szCs w:val="24"/>
              </w:rPr>
              <w:t>Какие уровни сложности цепи поставок встречаются в логистике?</w:t>
            </w:r>
          </w:p>
          <w:p w14:paraId="6C15DCE7" w14:textId="25E00F37" w:rsidR="002B1EF6" w:rsidRPr="002B1EF6" w:rsidRDefault="002B1EF6" w:rsidP="006B3A3D">
            <w:pPr>
              <w:pStyle w:val="affd"/>
              <w:numPr>
                <w:ilvl w:val="0"/>
                <w:numId w:val="15"/>
              </w:numPr>
              <w:ind w:left="286" w:hanging="292"/>
              <w:jc w:val="both"/>
              <w:rPr>
                <w:rFonts w:eastAsia="TimesNewRomanPS-BoldMT"/>
                <w:bCs/>
                <w:sz w:val="24"/>
                <w:szCs w:val="24"/>
              </w:rPr>
            </w:pPr>
            <w:r w:rsidRPr="002B1EF6">
              <w:rPr>
                <w:rFonts w:eastAsia="TimesNewRomanPS-BoldMT"/>
                <w:bCs/>
                <w:sz w:val="24"/>
                <w:szCs w:val="24"/>
              </w:rPr>
              <w:t>Что такое формат цепи поставок?</w:t>
            </w:r>
          </w:p>
          <w:p w14:paraId="1FB47159" w14:textId="77777777" w:rsidR="002B1EF6" w:rsidRPr="0001613F" w:rsidRDefault="002B1EF6" w:rsidP="006E7881">
            <w:pPr>
              <w:spacing w:after="0" w:line="240" w:lineRule="auto"/>
              <w:jc w:val="both"/>
              <w:rPr>
                <w:rFonts w:ascii="Times New Roman" w:eastAsia="TimesNewRomanPS-BoldMT" w:hAnsi="Times New Roman" w:cs="Times New Roman"/>
                <w:bCs/>
                <w:sz w:val="24"/>
                <w:szCs w:val="24"/>
                <w:lang w:eastAsia="ru-RU"/>
              </w:rPr>
            </w:pPr>
          </w:p>
          <w:p w14:paraId="33D5BF9B" w14:textId="20A6BBD4" w:rsidR="006E7881" w:rsidRPr="000159D3" w:rsidRDefault="006E7881" w:rsidP="006E7881">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6E7881" w:rsidRPr="000D5E7E" w14:paraId="68EB4EE1" w14:textId="77777777" w:rsidTr="001364B4">
        <w:trPr>
          <w:trHeight w:val="1550"/>
        </w:trPr>
        <w:tc>
          <w:tcPr>
            <w:tcW w:w="2434" w:type="dxa"/>
            <w:shd w:val="clear" w:color="auto" w:fill="auto"/>
            <w:vAlign w:val="center"/>
          </w:tcPr>
          <w:p w14:paraId="5F605228" w14:textId="77777777" w:rsidR="006E7881" w:rsidRDefault="006E7881" w:rsidP="006E788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631E1F88" w14:textId="0D3CA8D1" w:rsidR="006E7881" w:rsidRPr="00AA26D7" w:rsidRDefault="006E7881" w:rsidP="006E7881">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Конфигурация цепей поставок</w:t>
            </w:r>
          </w:p>
        </w:tc>
        <w:tc>
          <w:tcPr>
            <w:tcW w:w="4873" w:type="dxa"/>
            <w:shd w:val="clear" w:color="auto" w:fill="auto"/>
          </w:tcPr>
          <w:p w14:paraId="242DFF7B" w14:textId="5C7038C8" w:rsidR="006E7881" w:rsidRPr="00121D8A" w:rsidRDefault="002B1EF6" w:rsidP="006B3A3D">
            <w:pPr>
              <w:pStyle w:val="affd"/>
              <w:numPr>
                <w:ilvl w:val="0"/>
                <w:numId w:val="16"/>
              </w:numPr>
              <w:ind w:left="286" w:hanging="292"/>
              <w:jc w:val="both"/>
              <w:rPr>
                <w:bCs/>
                <w:sz w:val="24"/>
                <w:szCs w:val="24"/>
              </w:rPr>
            </w:pPr>
            <w:r w:rsidRPr="00121D8A">
              <w:rPr>
                <w:bCs/>
                <w:sz w:val="24"/>
                <w:szCs w:val="24"/>
              </w:rPr>
              <w:t>Что такое конфигурация цепи поставок?</w:t>
            </w:r>
          </w:p>
          <w:p w14:paraId="583F2ACB" w14:textId="6D07203E" w:rsidR="00121D8A" w:rsidRPr="00121D8A" w:rsidRDefault="00121D8A" w:rsidP="006B3A3D">
            <w:pPr>
              <w:pStyle w:val="affd"/>
              <w:numPr>
                <w:ilvl w:val="0"/>
                <w:numId w:val="16"/>
              </w:numPr>
              <w:ind w:left="286" w:hanging="292"/>
              <w:jc w:val="both"/>
              <w:rPr>
                <w:bCs/>
                <w:sz w:val="24"/>
                <w:szCs w:val="24"/>
              </w:rPr>
            </w:pPr>
            <w:r w:rsidRPr="00121D8A">
              <w:rPr>
                <w:bCs/>
                <w:sz w:val="24"/>
                <w:szCs w:val="24"/>
              </w:rPr>
              <w:t>В зависимости от чего формируются границы и масштаб цепи поставок?</w:t>
            </w:r>
          </w:p>
          <w:p w14:paraId="456CD286" w14:textId="7E3AF2EE" w:rsidR="00121D8A" w:rsidRPr="00121D8A" w:rsidRDefault="00121D8A" w:rsidP="006B3A3D">
            <w:pPr>
              <w:pStyle w:val="affd"/>
              <w:numPr>
                <w:ilvl w:val="0"/>
                <w:numId w:val="16"/>
              </w:numPr>
              <w:ind w:left="286" w:hanging="292"/>
              <w:jc w:val="both"/>
              <w:rPr>
                <w:bCs/>
                <w:sz w:val="24"/>
                <w:szCs w:val="24"/>
              </w:rPr>
            </w:pPr>
            <w:r w:rsidRPr="00121D8A">
              <w:rPr>
                <w:bCs/>
                <w:sz w:val="24"/>
                <w:szCs w:val="24"/>
              </w:rPr>
              <w:t>Каким образом определяются производственные мощности цепи поставок?</w:t>
            </w:r>
          </w:p>
          <w:p w14:paraId="36869C62" w14:textId="138EF7BD" w:rsidR="00121D8A" w:rsidRPr="00121D8A" w:rsidRDefault="00121D8A" w:rsidP="006B3A3D">
            <w:pPr>
              <w:pStyle w:val="affd"/>
              <w:numPr>
                <w:ilvl w:val="0"/>
                <w:numId w:val="16"/>
              </w:numPr>
              <w:ind w:left="286" w:hanging="292"/>
              <w:jc w:val="both"/>
              <w:rPr>
                <w:bCs/>
                <w:sz w:val="24"/>
                <w:szCs w:val="24"/>
              </w:rPr>
            </w:pPr>
            <w:r w:rsidRPr="00121D8A">
              <w:rPr>
                <w:bCs/>
                <w:sz w:val="24"/>
                <w:szCs w:val="24"/>
              </w:rPr>
              <w:t>От чего зависит функционал звеньев в цепи поставок?</w:t>
            </w:r>
          </w:p>
          <w:p w14:paraId="64263130" w14:textId="77777777" w:rsidR="006E7881" w:rsidRPr="00121D8A" w:rsidRDefault="006E7881" w:rsidP="006E7881">
            <w:pPr>
              <w:spacing w:after="0" w:line="240" w:lineRule="auto"/>
              <w:jc w:val="both"/>
              <w:rPr>
                <w:rFonts w:ascii="Times New Roman" w:hAnsi="Times New Roman" w:cs="Times New Roman"/>
                <w:bCs/>
                <w:sz w:val="24"/>
                <w:szCs w:val="24"/>
              </w:rPr>
            </w:pPr>
          </w:p>
          <w:p w14:paraId="7D396A02" w14:textId="6476E0F9" w:rsidR="006E7881" w:rsidRDefault="006E7881" w:rsidP="006E7881">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6E7881" w:rsidRPr="000D5E7E" w14:paraId="7F776FCE" w14:textId="77777777" w:rsidTr="001364B4">
        <w:trPr>
          <w:trHeight w:val="1550"/>
        </w:trPr>
        <w:tc>
          <w:tcPr>
            <w:tcW w:w="2434" w:type="dxa"/>
            <w:shd w:val="clear" w:color="auto" w:fill="auto"/>
            <w:vAlign w:val="center"/>
          </w:tcPr>
          <w:p w14:paraId="09D8BF10" w14:textId="77777777" w:rsidR="006E7881" w:rsidRDefault="006E7881" w:rsidP="006E788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3C70245B" w14:textId="5B2690F8" w:rsidR="006E7881" w:rsidRDefault="006E7881" w:rsidP="006E7881">
            <w:pPr>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Параметры потоков в цепях поставок</w:t>
            </w:r>
          </w:p>
        </w:tc>
        <w:tc>
          <w:tcPr>
            <w:tcW w:w="4873" w:type="dxa"/>
            <w:shd w:val="clear" w:color="auto" w:fill="auto"/>
          </w:tcPr>
          <w:p w14:paraId="2D76DA5D" w14:textId="77777777" w:rsidR="00E62DE1" w:rsidRPr="00E62DE1" w:rsidRDefault="00E62DE1" w:rsidP="006B3A3D">
            <w:pPr>
              <w:pStyle w:val="affd"/>
              <w:numPr>
                <w:ilvl w:val="0"/>
                <w:numId w:val="17"/>
              </w:numPr>
              <w:ind w:left="286" w:hanging="292"/>
              <w:jc w:val="both"/>
              <w:rPr>
                <w:sz w:val="24"/>
                <w:szCs w:val="24"/>
                <w:lang w:eastAsia="ar-SA"/>
              </w:rPr>
            </w:pPr>
            <w:r w:rsidRPr="00E62DE1">
              <w:rPr>
                <w:sz w:val="24"/>
                <w:szCs w:val="24"/>
                <w:lang w:eastAsia="ar-SA"/>
              </w:rPr>
              <w:t xml:space="preserve">Какие виды материальных и информационных потоков существуют в цепи поставок? </w:t>
            </w:r>
          </w:p>
          <w:p w14:paraId="476814D1" w14:textId="77777777" w:rsidR="00E62DE1" w:rsidRPr="00E62DE1" w:rsidRDefault="00E62DE1" w:rsidP="006B3A3D">
            <w:pPr>
              <w:pStyle w:val="affd"/>
              <w:numPr>
                <w:ilvl w:val="0"/>
                <w:numId w:val="17"/>
              </w:numPr>
              <w:ind w:left="286" w:hanging="292"/>
              <w:jc w:val="both"/>
              <w:rPr>
                <w:sz w:val="24"/>
                <w:szCs w:val="24"/>
                <w:lang w:eastAsia="ar-SA"/>
              </w:rPr>
            </w:pPr>
            <w:r w:rsidRPr="00E62DE1">
              <w:rPr>
                <w:sz w:val="24"/>
                <w:szCs w:val="24"/>
                <w:lang w:eastAsia="ar-SA"/>
              </w:rPr>
              <w:t>Чем отличаются однородные и неоднородные потоки?</w:t>
            </w:r>
          </w:p>
          <w:p w14:paraId="79AF66C2" w14:textId="77777777" w:rsidR="00E62DE1" w:rsidRPr="00E62DE1" w:rsidRDefault="00E62DE1" w:rsidP="006B3A3D">
            <w:pPr>
              <w:pStyle w:val="affd"/>
              <w:numPr>
                <w:ilvl w:val="0"/>
                <w:numId w:val="17"/>
              </w:numPr>
              <w:ind w:left="286" w:hanging="292"/>
              <w:jc w:val="both"/>
              <w:rPr>
                <w:sz w:val="24"/>
                <w:szCs w:val="24"/>
                <w:lang w:eastAsia="ar-SA"/>
              </w:rPr>
            </w:pPr>
            <w:r w:rsidRPr="00E62DE1">
              <w:rPr>
                <w:sz w:val="24"/>
                <w:szCs w:val="24"/>
                <w:lang w:eastAsia="ar-SA"/>
              </w:rPr>
              <w:t xml:space="preserve">Какие параметры можно отнести к группе количественных? </w:t>
            </w:r>
          </w:p>
          <w:p w14:paraId="737FFFEA" w14:textId="5903BC23" w:rsidR="00E62DE1" w:rsidRPr="00E62DE1" w:rsidRDefault="00E62DE1" w:rsidP="006B3A3D">
            <w:pPr>
              <w:pStyle w:val="affd"/>
              <w:numPr>
                <w:ilvl w:val="0"/>
                <w:numId w:val="17"/>
              </w:numPr>
              <w:ind w:left="286" w:hanging="292"/>
              <w:jc w:val="both"/>
              <w:rPr>
                <w:sz w:val="24"/>
                <w:szCs w:val="24"/>
                <w:lang w:eastAsia="ar-SA"/>
              </w:rPr>
            </w:pPr>
            <w:r w:rsidRPr="00E62DE1">
              <w:rPr>
                <w:sz w:val="24"/>
                <w:szCs w:val="24"/>
                <w:lang w:eastAsia="ar-SA"/>
              </w:rPr>
              <w:lastRenderedPageBreak/>
              <w:t xml:space="preserve">Какие параметры можно отнести к группе качественных? </w:t>
            </w:r>
          </w:p>
          <w:p w14:paraId="2EF6416B" w14:textId="77777777" w:rsidR="006E7881" w:rsidRDefault="006E7881" w:rsidP="006E7881">
            <w:pPr>
              <w:spacing w:after="0" w:line="240" w:lineRule="auto"/>
              <w:jc w:val="both"/>
              <w:rPr>
                <w:rFonts w:ascii="Times New Roman" w:hAnsi="Times New Roman" w:cs="Times New Roman"/>
                <w:b/>
                <w:bCs/>
                <w:szCs w:val="28"/>
              </w:rPr>
            </w:pPr>
          </w:p>
          <w:p w14:paraId="352F7ED7" w14:textId="38387825" w:rsidR="006E7881" w:rsidRPr="008C7987" w:rsidRDefault="006E7881" w:rsidP="006E7881">
            <w:pPr>
              <w:pStyle w:val="affd"/>
              <w:ind w:left="0"/>
              <w:jc w:val="both"/>
              <w:rPr>
                <w:rFonts w:eastAsiaTheme="minorHAnsi"/>
                <w:b/>
                <w:bCs/>
                <w:sz w:val="22"/>
                <w:szCs w:val="28"/>
                <w:lang w:eastAsia="en-US"/>
              </w:rPr>
            </w:pPr>
            <w:r w:rsidRPr="008C7987">
              <w:rPr>
                <w:rFonts w:eastAsiaTheme="minorHAnsi"/>
                <w:b/>
                <w:bCs/>
                <w:sz w:val="22"/>
                <w:szCs w:val="28"/>
                <w:lang w:eastAsia="en-US"/>
              </w:rPr>
              <w:t xml:space="preserve">Рекомендуемые источники: </w:t>
            </w:r>
            <w:r w:rsidRPr="008C7987">
              <w:rPr>
                <w:rFonts w:eastAsiaTheme="minorHAnsi"/>
                <w:bCs/>
                <w:sz w:val="22"/>
                <w:szCs w:val="28"/>
                <w:lang w:eastAsia="en-US"/>
              </w:rPr>
              <w:t>раздел 8, №№ 1-22, раздел 9, №№ 1-13.</w:t>
            </w:r>
          </w:p>
        </w:tc>
        <w:tc>
          <w:tcPr>
            <w:tcW w:w="2038" w:type="dxa"/>
            <w:shd w:val="clear" w:color="auto" w:fill="auto"/>
          </w:tcPr>
          <w:p w14:paraId="37C99A2D"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7A21D864" w14:textId="4C2C7A22"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6E7881" w:rsidRPr="000D5E7E" w14:paraId="3D3405C2" w14:textId="77777777" w:rsidTr="001364B4">
        <w:trPr>
          <w:trHeight w:val="1550"/>
        </w:trPr>
        <w:tc>
          <w:tcPr>
            <w:tcW w:w="2434" w:type="dxa"/>
            <w:shd w:val="clear" w:color="auto" w:fill="auto"/>
            <w:vAlign w:val="center"/>
          </w:tcPr>
          <w:p w14:paraId="61EEEECC" w14:textId="77777777" w:rsidR="006E7881" w:rsidRDefault="006E7881" w:rsidP="006E788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3F62E07F" w14:textId="264BF116" w:rsidR="006E7881" w:rsidRDefault="006E7881" w:rsidP="006E7881">
            <w:pPr>
              <w:rPr>
                <w:rFonts w:ascii="Times New Roman" w:eastAsia="TimesNewRomanPS-BoldMT" w:hAnsi="Times New Roman" w:cs="Times New Roman"/>
                <w:bCs/>
                <w:sz w:val="24"/>
                <w:szCs w:val="24"/>
                <w:lang w:eastAsia="ru-RU"/>
              </w:rPr>
            </w:pPr>
            <w:r w:rsidRPr="00D23A27">
              <w:rPr>
                <w:rFonts w:ascii="Times New Roman" w:eastAsia="TimesNewRomanPS-BoldMT" w:hAnsi="Times New Roman" w:cs="Times New Roman"/>
                <w:bCs/>
                <w:sz w:val="24"/>
                <w:szCs w:val="24"/>
                <w:lang w:eastAsia="ru-RU"/>
              </w:rPr>
              <w:t>Кооперация и интеграция в цепи поставок</w:t>
            </w:r>
          </w:p>
        </w:tc>
        <w:tc>
          <w:tcPr>
            <w:tcW w:w="4873" w:type="dxa"/>
            <w:shd w:val="clear" w:color="auto" w:fill="auto"/>
          </w:tcPr>
          <w:p w14:paraId="5F247CA5" w14:textId="77777777" w:rsidR="00D16004" w:rsidRPr="00D16004" w:rsidRDefault="00D16004" w:rsidP="006B3A3D">
            <w:pPr>
              <w:pStyle w:val="affd"/>
              <w:numPr>
                <w:ilvl w:val="0"/>
                <w:numId w:val="18"/>
              </w:numPr>
              <w:ind w:left="286" w:hanging="292"/>
              <w:jc w:val="both"/>
              <w:rPr>
                <w:sz w:val="24"/>
                <w:szCs w:val="24"/>
                <w:lang w:eastAsia="ar-SA"/>
              </w:rPr>
            </w:pPr>
            <w:r w:rsidRPr="00D16004">
              <w:rPr>
                <w:sz w:val="24"/>
                <w:szCs w:val="24"/>
                <w:lang w:eastAsia="ar-SA"/>
              </w:rPr>
              <w:t xml:space="preserve">Что такое </w:t>
            </w:r>
            <w:proofErr w:type="spellStart"/>
            <w:r w:rsidRPr="00D16004">
              <w:rPr>
                <w:sz w:val="24"/>
                <w:szCs w:val="24"/>
                <w:lang w:eastAsia="ar-SA"/>
              </w:rPr>
              <w:t>межорганизационная</w:t>
            </w:r>
            <w:proofErr w:type="spellEnd"/>
            <w:r w:rsidRPr="00D16004">
              <w:rPr>
                <w:sz w:val="24"/>
                <w:szCs w:val="24"/>
                <w:lang w:eastAsia="ar-SA"/>
              </w:rPr>
              <w:t xml:space="preserve"> координация в цепи поставок? </w:t>
            </w:r>
          </w:p>
          <w:p w14:paraId="0438D36E" w14:textId="77777777" w:rsidR="00D16004" w:rsidRPr="00D16004" w:rsidRDefault="00D16004" w:rsidP="006B3A3D">
            <w:pPr>
              <w:pStyle w:val="affd"/>
              <w:numPr>
                <w:ilvl w:val="0"/>
                <w:numId w:val="18"/>
              </w:numPr>
              <w:ind w:left="286" w:hanging="292"/>
              <w:jc w:val="both"/>
              <w:rPr>
                <w:sz w:val="24"/>
                <w:szCs w:val="24"/>
                <w:lang w:eastAsia="ar-SA"/>
              </w:rPr>
            </w:pPr>
            <w:r w:rsidRPr="00D16004">
              <w:rPr>
                <w:sz w:val="24"/>
                <w:szCs w:val="24"/>
                <w:lang w:eastAsia="ar-SA"/>
              </w:rPr>
              <w:t xml:space="preserve">Какую функцию в цепях поставок выполняют </w:t>
            </w:r>
            <w:r w:rsidRPr="00D16004">
              <w:rPr>
                <w:sz w:val="24"/>
                <w:szCs w:val="24"/>
                <w:lang w:val="en-US" w:eastAsia="ar-SA"/>
              </w:rPr>
              <w:t>PL</w:t>
            </w:r>
            <w:r w:rsidRPr="00D16004">
              <w:rPr>
                <w:sz w:val="24"/>
                <w:szCs w:val="24"/>
                <w:lang w:eastAsia="ar-SA"/>
              </w:rPr>
              <w:t xml:space="preserve">-операторы? </w:t>
            </w:r>
          </w:p>
          <w:p w14:paraId="05898AA3" w14:textId="77777777" w:rsidR="00D16004" w:rsidRPr="00D16004" w:rsidRDefault="00D16004" w:rsidP="006B3A3D">
            <w:pPr>
              <w:pStyle w:val="affd"/>
              <w:numPr>
                <w:ilvl w:val="0"/>
                <w:numId w:val="18"/>
              </w:numPr>
              <w:ind w:left="286" w:hanging="292"/>
              <w:jc w:val="both"/>
              <w:rPr>
                <w:sz w:val="24"/>
                <w:szCs w:val="24"/>
                <w:lang w:eastAsia="ar-SA"/>
              </w:rPr>
            </w:pPr>
            <w:r w:rsidRPr="00D16004">
              <w:rPr>
                <w:sz w:val="24"/>
                <w:szCs w:val="24"/>
                <w:lang w:eastAsia="ar-SA"/>
              </w:rPr>
              <w:t xml:space="preserve">Какие виды кооперационных связей между звеньями цепи поставок существуют? </w:t>
            </w:r>
          </w:p>
          <w:p w14:paraId="787ADC30" w14:textId="0C7EA0A2" w:rsidR="006E7881" w:rsidRPr="00416E0B" w:rsidRDefault="00D16004" w:rsidP="006B3A3D">
            <w:pPr>
              <w:pStyle w:val="affd"/>
              <w:numPr>
                <w:ilvl w:val="0"/>
                <w:numId w:val="18"/>
              </w:numPr>
              <w:ind w:left="286" w:hanging="292"/>
              <w:jc w:val="both"/>
              <w:rPr>
                <w:bCs/>
                <w:sz w:val="24"/>
                <w:szCs w:val="24"/>
              </w:rPr>
            </w:pPr>
            <w:r w:rsidRPr="00416E0B">
              <w:rPr>
                <w:sz w:val="24"/>
                <w:szCs w:val="24"/>
                <w:lang w:eastAsia="ar-SA"/>
              </w:rPr>
              <w:t xml:space="preserve">Как проявляется интеграция в цепях поставок? </w:t>
            </w:r>
          </w:p>
          <w:p w14:paraId="1C5E0ECE" w14:textId="77777777" w:rsidR="006E7881" w:rsidRDefault="006E7881" w:rsidP="006E7881">
            <w:pPr>
              <w:spacing w:after="0" w:line="240" w:lineRule="auto"/>
              <w:jc w:val="both"/>
              <w:rPr>
                <w:rFonts w:ascii="Times New Roman" w:hAnsi="Times New Roman" w:cs="Times New Roman"/>
                <w:b/>
                <w:bCs/>
                <w:szCs w:val="28"/>
              </w:rPr>
            </w:pPr>
          </w:p>
          <w:p w14:paraId="4F4B43A0" w14:textId="5F6AC7EE" w:rsidR="006E7881" w:rsidRPr="00194268" w:rsidRDefault="006E7881" w:rsidP="006E7881">
            <w:pPr>
              <w:pStyle w:val="affd"/>
              <w:ind w:left="0"/>
              <w:jc w:val="both"/>
              <w:rPr>
                <w:bCs/>
                <w:sz w:val="24"/>
                <w:szCs w:val="24"/>
              </w:rPr>
            </w:pPr>
            <w:r w:rsidRPr="008C7987">
              <w:rPr>
                <w:rFonts w:eastAsiaTheme="minorHAnsi"/>
                <w:b/>
                <w:bCs/>
                <w:sz w:val="22"/>
                <w:szCs w:val="28"/>
                <w:lang w:eastAsia="en-US"/>
              </w:rPr>
              <w:t xml:space="preserve">Рекомендуемые источники: </w:t>
            </w:r>
            <w:r w:rsidRPr="008C7987">
              <w:rPr>
                <w:rFonts w:eastAsiaTheme="minorHAnsi"/>
                <w:bCs/>
                <w:sz w:val="22"/>
                <w:szCs w:val="28"/>
                <w:lang w:eastAsia="en-US"/>
              </w:rPr>
              <w:t>раздел 8, №№ 1-22, раздел 9, №№ 1-13.</w:t>
            </w:r>
          </w:p>
        </w:tc>
        <w:tc>
          <w:tcPr>
            <w:tcW w:w="2038" w:type="dxa"/>
            <w:shd w:val="clear" w:color="auto" w:fill="auto"/>
          </w:tcPr>
          <w:p w14:paraId="7ED11A64"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156E22A6" w14:textId="36EE639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6E7881" w:rsidRPr="000D5E7E" w14:paraId="0F4F39E3" w14:textId="77777777" w:rsidTr="001364B4">
        <w:trPr>
          <w:trHeight w:val="1550"/>
        </w:trPr>
        <w:tc>
          <w:tcPr>
            <w:tcW w:w="2434" w:type="dxa"/>
            <w:shd w:val="clear" w:color="auto" w:fill="auto"/>
            <w:vAlign w:val="center"/>
          </w:tcPr>
          <w:p w14:paraId="4415E995" w14:textId="77777777" w:rsidR="006E7881" w:rsidRDefault="006E7881" w:rsidP="006E788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6006C3BC" w14:textId="17AEC64F" w:rsidR="006E7881" w:rsidRDefault="006E7881" w:rsidP="006E7881">
            <w:pPr>
              <w:rPr>
                <w:rFonts w:ascii="Times New Roman" w:eastAsia="TimesNewRomanPS-BoldMT" w:hAnsi="Times New Roman" w:cs="Times New Roman"/>
                <w:bCs/>
                <w:sz w:val="24"/>
                <w:szCs w:val="24"/>
                <w:lang w:eastAsia="ru-RU"/>
              </w:rPr>
            </w:pPr>
            <w:r w:rsidRPr="00D23A27">
              <w:rPr>
                <w:rFonts w:ascii="Times New Roman" w:eastAsia="TimesNewRomanPS-BoldMT" w:hAnsi="Times New Roman" w:cs="Times New Roman"/>
                <w:bCs/>
                <w:sz w:val="24"/>
                <w:szCs w:val="24"/>
                <w:lang w:eastAsia="ru-RU"/>
              </w:rPr>
              <w:t>Моделирование цепей поставок и их эффективность</w:t>
            </w:r>
          </w:p>
        </w:tc>
        <w:tc>
          <w:tcPr>
            <w:tcW w:w="4873" w:type="dxa"/>
            <w:shd w:val="clear" w:color="auto" w:fill="auto"/>
          </w:tcPr>
          <w:p w14:paraId="18C71934" w14:textId="77777777" w:rsidR="00C042F9" w:rsidRPr="00C042F9" w:rsidRDefault="00C042F9" w:rsidP="006B3A3D">
            <w:pPr>
              <w:pStyle w:val="affd"/>
              <w:numPr>
                <w:ilvl w:val="0"/>
                <w:numId w:val="19"/>
              </w:numPr>
              <w:ind w:left="286" w:hanging="283"/>
              <w:jc w:val="both"/>
              <w:rPr>
                <w:sz w:val="24"/>
                <w:szCs w:val="24"/>
                <w:lang w:eastAsia="ar-SA"/>
              </w:rPr>
            </w:pPr>
            <w:r w:rsidRPr="00C042F9">
              <w:rPr>
                <w:sz w:val="24"/>
                <w:szCs w:val="24"/>
                <w:lang w:eastAsia="ar-SA"/>
              </w:rPr>
              <w:t>Для чего нужно моделирование цепей поставок?</w:t>
            </w:r>
          </w:p>
          <w:p w14:paraId="489F911B" w14:textId="77777777" w:rsidR="00C042F9" w:rsidRDefault="00C042F9" w:rsidP="006B3A3D">
            <w:pPr>
              <w:pStyle w:val="affd"/>
              <w:numPr>
                <w:ilvl w:val="0"/>
                <w:numId w:val="19"/>
              </w:numPr>
              <w:ind w:left="286" w:hanging="283"/>
              <w:jc w:val="both"/>
              <w:rPr>
                <w:sz w:val="24"/>
                <w:szCs w:val="24"/>
                <w:lang w:eastAsia="ar-SA"/>
              </w:rPr>
            </w:pPr>
            <w:r w:rsidRPr="00C042F9">
              <w:rPr>
                <w:sz w:val="24"/>
                <w:szCs w:val="24"/>
                <w:lang w:eastAsia="ar-SA"/>
              </w:rPr>
              <w:t>Что такое</w:t>
            </w:r>
            <w:r w:rsidR="00416E0B" w:rsidRPr="00C042F9">
              <w:rPr>
                <w:sz w:val="24"/>
                <w:szCs w:val="24"/>
                <w:lang w:eastAsia="ar-SA"/>
              </w:rPr>
              <w:t xml:space="preserve"> </w:t>
            </w:r>
            <w:r w:rsidR="00416E0B" w:rsidRPr="00C042F9">
              <w:rPr>
                <w:sz w:val="24"/>
                <w:szCs w:val="24"/>
                <w:lang w:val="en-US" w:eastAsia="ar-SA"/>
              </w:rPr>
              <w:t>SCOR</w:t>
            </w:r>
            <w:r w:rsidR="00416E0B" w:rsidRPr="00C042F9">
              <w:rPr>
                <w:sz w:val="24"/>
                <w:szCs w:val="24"/>
                <w:lang w:eastAsia="ar-SA"/>
              </w:rPr>
              <w:t>-моделирование</w:t>
            </w:r>
            <w:r w:rsidRPr="00C042F9">
              <w:rPr>
                <w:sz w:val="24"/>
                <w:szCs w:val="24"/>
                <w:lang w:eastAsia="ar-SA"/>
              </w:rPr>
              <w:t>?</w:t>
            </w:r>
            <w:r w:rsidR="00416E0B" w:rsidRPr="00C042F9">
              <w:rPr>
                <w:sz w:val="24"/>
                <w:szCs w:val="24"/>
                <w:lang w:eastAsia="ar-SA"/>
              </w:rPr>
              <w:t xml:space="preserve"> </w:t>
            </w:r>
          </w:p>
          <w:p w14:paraId="159B6914" w14:textId="0E108729" w:rsidR="00C042F9" w:rsidRPr="00C042F9" w:rsidRDefault="00C042F9" w:rsidP="006B3A3D">
            <w:pPr>
              <w:pStyle w:val="affd"/>
              <w:numPr>
                <w:ilvl w:val="0"/>
                <w:numId w:val="19"/>
              </w:numPr>
              <w:ind w:left="286" w:hanging="283"/>
              <w:jc w:val="both"/>
              <w:rPr>
                <w:sz w:val="24"/>
                <w:szCs w:val="24"/>
                <w:lang w:eastAsia="ar-SA"/>
              </w:rPr>
            </w:pPr>
            <w:r>
              <w:rPr>
                <w:sz w:val="24"/>
                <w:szCs w:val="24"/>
                <w:lang w:eastAsia="ar-SA"/>
              </w:rPr>
              <w:t>С какой целью</w:t>
            </w:r>
            <w:r w:rsidRPr="00C042F9">
              <w:rPr>
                <w:sz w:val="24"/>
                <w:szCs w:val="24"/>
                <w:lang w:eastAsia="ar-SA"/>
              </w:rPr>
              <w:t xml:space="preserve"> создаются цифровые </w:t>
            </w:r>
            <w:r w:rsidR="00416E0B" w:rsidRPr="00C042F9">
              <w:rPr>
                <w:sz w:val="24"/>
                <w:szCs w:val="24"/>
                <w:lang w:eastAsia="ar-SA"/>
              </w:rPr>
              <w:t>двойники цепей поставок</w:t>
            </w:r>
            <w:r w:rsidRPr="00C042F9">
              <w:rPr>
                <w:sz w:val="24"/>
                <w:szCs w:val="24"/>
                <w:lang w:eastAsia="ar-SA"/>
              </w:rPr>
              <w:t>?</w:t>
            </w:r>
            <w:r w:rsidR="00416E0B" w:rsidRPr="00C042F9">
              <w:rPr>
                <w:sz w:val="24"/>
                <w:szCs w:val="24"/>
                <w:lang w:eastAsia="ar-SA"/>
              </w:rPr>
              <w:t xml:space="preserve"> </w:t>
            </w:r>
          </w:p>
          <w:p w14:paraId="2B7EB50C" w14:textId="36FC4910" w:rsidR="006E7881" w:rsidRPr="00C042F9" w:rsidRDefault="00C042F9" w:rsidP="006B3A3D">
            <w:pPr>
              <w:pStyle w:val="affd"/>
              <w:numPr>
                <w:ilvl w:val="0"/>
                <w:numId w:val="19"/>
              </w:numPr>
              <w:ind w:left="286" w:hanging="283"/>
              <w:jc w:val="both"/>
              <w:rPr>
                <w:bCs/>
                <w:sz w:val="24"/>
                <w:szCs w:val="24"/>
              </w:rPr>
            </w:pPr>
            <w:r w:rsidRPr="00C042F9">
              <w:rPr>
                <w:sz w:val="24"/>
                <w:szCs w:val="24"/>
                <w:lang w:eastAsia="ar-SA"/>
              </w:rPr>
              <w:t>Какие п</w:t>
            </w:r>
            <w:r w:rsidR="00416E0B" w:rsidRPr="00C042F9">
              <w:rPr>
                <w:sz w:val="24"/>
                <w:szCs w:val="24"/>
                <w:lang w:eastAsia="ar-SA"/>
              </w:rPr>
              <w:t xml:space="preserve">оказатели </w:t>
            </w:r>
            <w:r w:rsidRPr="00C042F9">
              <w:rPr>
                <w:sz w:val="24"/>
                <w:szCs w:val="24"/>
                <w:lang w:eastAsia="ar-SA"/>
              </w:rPr>
              <w:t>характеризуют эффективность функционирования цепи поставок?</w:t>
            </w:r>
            <w:r w:rsidR="00416E0B" w:rsidRPr="00C042F9">
              <w:rPr>
                <w:sz w:val="24"/>
                <w:szCs w:val="24"/>
                <w:lang w:eastAsia="ar-SA"/>
              </w:rPr>
              <w:t xml:space="preserve"> </w:t>
            </w:r>
          </w:p>
          <w:p w14:paraId="36F45C2F" w14:textId="77777777" w:rsidR="006E7881" w:rsidRDefault="006E7881" w:rsidP="006E7881">
            <w:pPr>
              <w:spacing w:after="0" w:line="240" w:lineRule="auto"/>
              <w:jc w:val="both"/>
              <w:rPr>
                <w:rFonts w:ascii="Times New Roman" w:hAnsi="Times New Roman" w:cs="Times New Roman"/>
                <w:b/>
                <w:bCs/>
                <w:szCs w:val="28"/>
              </w:rPr>
            </w:pPr>
          </w:p>
          <w:p w14:paraId="7E8FDC15" w14:textId="57815435" w:rsidR="006E7881" w:rsidRPr="00194268" w:rsidRDefault="006E7881" w:rsidP="006E7881">
            <w:pPr>
              <w:pStyle w:val="affd"/>
              <w:ind w:left="0"/>
              <w:jc w:val="both"/>
              <w:rPr>
                <w:bCs/>
                <w:sz w:val="24"/>
                <w:szCs w:val="24"/>
              </w:rPr>
            </w:pPr>
            <w:r w:rsidRPr="008C7987">
              <w:rPr>
                <w:rFonts w:eastAsiaTheme="minorHAnsi"/>
                <w:b/>
                <w:bCs/>
                <w:sz w:val="22"/>
                <w:szCs w:val="28"/>
                <w:lang w:eastAsia="en-US"/>
              </w:rPr>
              <w:t xml:space="preserve">Рекомендуемые источники: </w:t>
            </w:r>
            <w:r w:rsidRPr="008C7987">
              <w:rPr>
                <w:rFonts w:eastAsiaTheme="minorHAnsi"/>
                <w:bCs/>
                <w:sz w:val="22"/>
                <w:szCs w:val="28"/>
                <w:lang w:eastAsia="en-US"/>
              </w:rPr>
              <w:t>раздел 8, №№ 1-22, раздел 9, №№ 1-13.</w:t>
            </w:r>
          </w:p>
        </w:tc>
        <w:tc>
          <w:tcPr>
            <w:tcW w:w="2038" w:type="dxa"/>
            <w:shd w:val="clear" w:color="auto" w:fill="auto"/>
          </w:tcPr>
          <w:p w14:paraId="37477339" w14:textId="77777777"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6FFB1B32" w14:textId="4B1C2B65" w:rsidR="006E7881" w:rsidRPr="000D5E7E" w:rsidRDefault="006E7881" w:rsidP="006E788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55EF5171" w14:textId="77777777" w:rsidR="006E7881" w:rsidRDefault="006E7881" w:rsidP="00EC1550">
      <w:pPr>
        <w:spacing w:after="160" w:line="259" w:lineRule="auto"/>
        <w:rPr>
          <w:rFonts w:ascii="Times New Roman" w:eastAsia="Times New Roman" w:hAnsi="Times New Roman" w:cs="Times New Roman"/>
          <w:b/>
          <w:bCs/>
          <w:sz w:val="28"/>
          <w:szCs w:val="28"/>
          <w:lang w:eastAsia="ru-RU"/>
        </w:rPr>
      </w:pPr>
    </w:p>
    <w:p w14:paraId="347EB5AC" w14:textId="3131935E" w:rsidR="00A53E41" w:rsidRPr="000D5E7E" w:rsidRDefault="00A53E41" w:rsidP="00EC1550">
      <w:pPr>
        <w:spacing w:after="160" w:line="259"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D438A1" w:rsidRPr="000D5E7E" w14:paraId="202D5D84" w14:textId="77777777" w:rsidTr="001364B4">
        <w:tc>
          <w:tcPr>
            <w:tcW w:w="2689" w:type="dxa"/>
            <w:shd w:val="clear" w:color="auto" w:fill="auto"/>
            <w:vAlign w:val="center"/>
          </w:tcPr>
          <w:p w14:paraId="4A88326A" w14:textId="77777777" w:rsidR="00D438A1" w:rsidRPr="00FE1E1D" w:rsidRDefault="00D438A1" w:rsidP="00D438A1">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1.</w:t>
            </w:r>
            <w:r w:rsidRPr="00FE1E1D">
              <w:rPr>
                <w:rFonts w:ascii="Times New Roman" w:eastAsia="TimesNewRomanPS-BoldMT" w:hAnsi="Times New Roman" w:cs="Times New Roman"/>
                <w:bCs/>
                <w:sz w:val="24"/>
                <w:szCs w:val="24"/>
                <w:lang w:eastAsia="ru-RU"/>
              </w:rPr>
              <w:t xml:space="preserve"> </w:t>
            </w:r>
          </w:p>
          <w:p w14:paraId="3FCAB0F5" w14:textId="6602EF30" w:rsidR="00D438A1" w:rsidRPr="00E10D28" w:rsidRDefault="00D438A1" w:rsidP="00D438A1">
            <w:pPr>
              <w:spacing w:after="0"/>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Основные понятия и терминология логистики цепей поставок</w:t>
            </w:r>
          </w:p>
        </w:tc>
        <w:tc>
          <w:tcPr>
            <w:tcW w:w="3685" w:type="dxa"/>
            <w:shd w:val="clear" w:color="auto" w:fill="auto"/>
          </w:tcPr>
          <w:p w14:paraId="660ED621" w14:textId="77777777" w:rsidR="00D438A1" w:rsidRPr="00723FDD" w:rsidRDefault="00D438A1" w:rsidP="006B3A3D">
            <w:pPr>
              <w:pStyle w:val="affd"/>
              <w:numPr>
                <w:ilvl w:val="0"/>
                <w:numId w:val="20"/>
              </w:numPr>
              <w:ind w:left="315" w:hanging="263"/>
              <w:rPr>
                <w:rFonts w:eastAsia="TimesNewRomanPS-BoldMT"/>
                <w:bCs/>
                <w:sz w:val="24"/>
                <w:szCs w:val="24"/>
              </w:rPr>
            </w:pPr>
            <w:r w:rsidRPr="00723FDD">
              <w:rPr>
                <w:rFonts w:eastAsia="TimesNewRomanPS-BoldMT"/>
                <w:bCs/>
                <w:sz w:val="24"/>
                <w:szCs w:val="24"/>
              </w:rPr>
              <w:t>Аутсорсинг в цепях поставок.</w:t>
            </w:r>
          </w:p>
          <w:p w14:paraId="77172A6D" w14:textId="77777777" w:rsidR="00D438A1" w:rsidRPr="00723FDD" w:rsidRDefault="00D438A1" w:rsidP="006B3A3D">
            <w:pPr>
              <w:pStyle w:val="affd"/>
              <w:numPr>
                <w:ilvl w:val="0"/>
                <w:numId w:val="20"/>
              </w:numPr>
              <w:ind w:left="315" w:hanging="263"/>
              <w:rPr>
                <w:rFonts w:eastAsia="TimesNewRomanPS-BoldMT"/>
                <w:bCs/>
                <w:sz w:val="24"/>
                <w:szCs w:val="24"/>
              </w:rPr>
            </w:pPr>
            <w:r w:rsidRPr="00723FDD">
              <w:rPr>
                <w:rFonts w:eastAsia="TimesNewRomanPS-BoldMT"/>
                <w:bCs/>
                <w:sz w:val="24"/>
                <w:szCs w:val="24"/>
              </w:rPr>
              <w:t xml:space="preserve">Роль логистических посредников в цепях поставок. </w:t>
            </w:r>
          </w:p>
          <w:p w14:paraId="39433C99" w14:textId="77777777" w:rsidR="00D438A1" w:rsidRPr="00723FDD" w:rsidRDefault="00D438A1" w:rsidP="006B3A3D">
            <w:pPr>
              <w:pStyle w:val="affd"/>
              <w:numPr>
                <w:ilvl w:val="0"/>
                <w:numId w:val="20"/>
              </w:numPr>
              <w:ind w:left="315" w:hanging="263"/>
              <w:rPr>
                <w:rFonts w:eastAsia="TimesNewRomanPS-BoldMT"/>
                <w:bCs/>
                <w:sz w:val="24"/>
                <w:szCs w:val="24"/>
              </w:rPr>
            </w:pPr>
            <w:r w:rsidRPr="00723FDD">
              <w:rPr>
                <w:rFonts w:eastAsia="TimesNewRomanPS-BoldMT"/>
                <w:bCs/>
                <w:sz w:val="24"/>
                <w:szCs w:val="24"/>
              </w:rPr>
              <w:t xml:space="preserve">Эффект хлыста: причины и последствия. </w:t>
            </w:r>
          </w:p>
          <w:p w14:paraId="35A4C606" w14:textId="1B0566BE" w:rsidR="00D438A1" w:rsidRPr="00723FDD" w:rsidRDefault="00D438A1" w:rsidP="006B3A3D">
            <w:pPr>
              <w:pStyle w:val="affd"/>
              <w:numPr>
                <w:ilvl w:val="0"/>
                <w:numId w:val="20"/>
              </w:numPr>
              <w:ind w:left="315" w:hanging="263"/>
              <w:rPr>
                <w:rFonts w:eastAsia="TimesNewRomanPS-BoldMT"/>
                <w:bCs/>
                <w:sz w:val="24"/>
                <w:szCs w:val="24"/>
              </w:rPr>
            </w:pPr>
            <w:proofErr w:type="spellStart"/>
            <w:r w:rsidRPr="00723FDD">
              <w:rPr>
                <w:rFonts w:eastAsia="TimesNewRomanPS-BoldMT"/>
                <w:bCs/>
                <w:sz w:val="24"/>
                <w:szCs w:val="24"/>
              </w:rPr>
              <w:t>Контроллинг</w:t>
            </w:r>
            <w:proofErr w:type="spellEnd"/>
            <w:r w:rsidRPr="00723FDD">
              <w:rPr>
                <w:rFonts w:eastAsia="TimesNewRomanPS-BoldMT"/>
                <w:bCs/>
                <w:sz w:val="24"/>
                <w:szCs w:val="24"/>
              </w:rPr>
              <w:t xml:space="preserve"> в цепях поставок.</w:t>
            </w:r>
          </w:p>
          <w:p w14:paraId="385A0D10" w14:textId="27189A46" w:rsidR="00D438A1" w:rsidRPr="00723FDD" w:rsidRDefault="00D438A1" w:rsidP="00D438A1">
            <w:pPr>
              <w:spacing w:after="0" w:line="240" w:lineRule="auto"/>
              <w:ind w:left="315" w:hanging="263"/>
              <w:rPr>
                <w:sz w:val="24"/>
                <w:szCs w:val="24"/>
              </w:rPr>
            </w:pPr>
          </w:p>
        </w:tc>
        <w:tc>
          <w:tcPr>
            <w:tcW w:w="2971" w:type="dxa"/>
            <w:shd w:val="clear" w:color="auto" w:fill="auto"/>
          </w:tcPr>
          <w:p w14:paraId="71B3EBE9"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lastRenderedPageBreak/>
              <w:t xml:space="preserve">- работа с конспектом лекции;  </w:t>
            </w:r>
          </w:p>
          <w:p w14:paraId="1E6E4654"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работа с электронной библиотечной системой;</w:t>
            </w:r>
          </w:p>
          <w:p w14:paraId="078CC196"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723FDD">
              <w:rPr>
                <w:rFonts w:ascii="Times New Roman" w:eastAsia="Times New Roman" w:hAnsi="Times New Roman" w:cs="Times New Roman"/>
                <w:sz w:val="24"/>
                <w:szCs w:val="28"/>
                <w:lang w:eastAsia="ru-RU"/>
              </w:rPr>
              <w:t>Финуниверситета</w:t>
            </w:r>
            <w:proofErr w:type="spellEnd"/>
            <w:r w:rsidRPr="00723FDD">
              <w:rPr>
                <w:rFonts w:ascii="Times New Roman" w:eastAsia="Times New Roman" w:hAnsi="Times New Roman" w:cs="Times New Roman"/>
                <w:sz w:val="24"/>
                <w:szCs w:val="28"/>
                <w:lang w:eastAsia="ru-RU"/>
              </w:rPr>
              <w:t>;</w:t>
            </w:r>
          </w:p>
          <w:p w14:paraId="3DEB4C64" w14:textId="04751333"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lastRenderedPageBreak/>
              <w:t>- подготовка к контрольной работе</w:t>
            </w:r>
            <w:r w:rsidR="00723FDD" w:rsidRPr="00723FDD">
              <w:rPr>
                <w:rFonts w:ascii="Times New Roman" w:eastAsia="Times New Roman" w:hAnsi="Times New Roman" w:cs="Times New Roman"/>
                <w:sz w:val="24"/>
                <w:szCs w:val="28"/>
                <w:lang w:eastAsia="ru-RU"/>
              </w:rPr>
              <w:t>/ к курсовому проекту (работе)</w:t>
            </w:r>
            <w:r w:rsidRPr="00723FDD">
              <w:rPr>
                <w:rFonts w:ascii="Times New Roman" w:eastAsia="Times New Roman" w:hAnsi="Times New Roman" w:cs="Times New Roman"/>
                <w:sz w:val="24"/>
                <w:szCs w:val="28"/>
                <w:lang w:eastAsia="ru-RU"/>
              </w:rPr>
              <w:t>;</w:t>
            </w:r>
          </w:p>
          <w:p w14:paraId="06DE7B50" w14:textId="77777777" w:rsidR="00D438A1" w:rsidRPr="00723FDD" w:rsidRDefault="00D438A1" w:rsidP="00D438A1">
            <w:pPr>
              <w:shd w:val="clear" w:color="auto" w:fill="FFFFFF"/>
              <w:spacing w:after="0" w:line="240" w:lineRule="auto"/>
              <w:rPr>
                <w:rFonts w:ascii="Times New Roman" w:eastAsia="Times New Roman" w:hAnsi="Times New Roman" w:cs="Times New Roman"/>
                <w:kern w:val="32"/>
                <w:sz w:val="24"/>
                <w:szCs w:val="24"/>
                <w:lang w:eastAsia="ru-RU"/>
              </w:rPr>
            </w:pPr>
            <w:r w:rsidRPr="00723FDD">
              <w:rPr>
                <w:rFonts w:ascii="Times New Roman" w:eastAsia="Times New Roman" w:hAnsi="Times New Roman" w:cs="Times New Roman"/>
                <w:sz w:val="24"/>
                <w:szCs w:val="28"/>
                <w:lang w:eastAsia="ru-RU"/>
              </w:rPr>
              <w:t>- подготовка к решению задач.</w:t>
            </w:r>
          </w:p>
        </w:tc>
      </w:tr>
      <w:tr w:rsidR="00D438A1" w:rsidRPr="000D5E7E" w14:paraId="48D8CAA8" w14:textId="77777777" w:rsidTr="001364B4">
        <w:tc>
          <w:tcPr>
            <w:tcW w:w="2689" w:type="dxa"/>
            <w:shd w:val="clear" w:color="auto" w:fill="auto"/>
            <w:vAlign w:val="center"/>
          </w:tcPr>
          <w:p w14:paraId="0006ECDB" w14:textId="77777777" w:rsidR="00D438A1" w:rsidRDefault="00D438A1" w:rsidP="00487D9C">
            <w:pPr>
              <w:spacing w:after="0"/>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lastRenderedPageBreak/>
              <w:t>Тема 2.</w:t>
            </w:r>
          </w:p>
          <w:p w14:paraId="24B93B44" w14:textId="77777777" w:rsidR="00D438A1" w:rsidRDefault="00D438A1" w:rsidP="00487D9C">
            <w:pPr>
              <w:spacing w:after="0"/>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Эволюция концепции логистики цепей поставок</w:t>
            </w:r>
          </w:p>
          <w:p w14:paraId="7186472D" w14:textId="199EE6BF" w:rsidR="00D438A1" w:rsidRPr="00E10D28" w:rsidRDefault="00D438A1" w:rsidP="00487D9C">
            <w:pPr>
              <w:spacing w:after="0"/>
              <w:rPr>
                <w:rFonts w:ascii="Times New Roman" w:eastAsia="TimesNewRomanPS-BoldMT" w:hAnsi="Times New Roman" w:cs="Times New Roman"/>
                <w:bCs/>
                <w:sz w:val="24"/>
                <w:szCs w:val="24"/>
                <w:lang w:eastAsia="ru-RU"/>
              </w:rPr>
            </w:pPr>
          </w:p>
        </w:tc>
        <w:tc>
          <w:tcPr>
            <w:tcW w:w="3685" w:type="dxa"/>
            <w:shd w:val="clear" w:color="auto" w:fill="auto"/>
          </w:tcPr>
          <w:p w14:paraId="10AE1456" w14:textId="77777777" w:rsidR="00487D9C" w:rsidRPr="00723FDD" w:rsidRDefault="00487D9C" w:rsidP="006B3A3D">
            <w:pPr>
              <w:pStyle w:val="affd"/>
              <w:numPr>
                <w:ilvl w:val="0"/>
                <w:numId w:val="21"/>
              </w:numPr>
              <w:ind w:left="315" w:hanging="263"/>
              <w:rPr>
                <w:rFonts w:eastAsia="TimesNewRomanPS-BoldMT"/>
                <w:bCs/>
                <w:sz w:val="24"/>
                <w:szCs w:val="24"/>
              </w:rPr>
            </w:pPr>
            <w:r w:rsidRPr="00723FDD">
              <w:rPr>
                <w:rFonts w:eastAsia="TimesNewRomanPS-BoldMT"/>
                <w:bCs/>
                <w:sz w:val="24"/>
                <w:szCs w:val="24"/>
              </w:rPr>
              <w:t>Характеристика операционного этапа развития цепей поставок.</w:t>
            </w:r>
          </w:p>
          <w:p w14:paraId="2BE7D467" w14:textId="77777777" w:rsidR="00487D9C" w:rsidRPr="00723FDD" w:rsidRDefault="00487D9C" w:rsidP="006B3A3D">
            <w:pPr>
              <w:pStyle w:val="affd"/>
              <w:numPr>
                <w:ilvl w:val="0"/>
                <w:numId w:val="21"/>
              </w:numPr>
              <w:ind w:left="315" w:hanging="263"/>
              <w:rPr>
                <w:rFonts w:eastAsia="TimesNewRomanPS-BoldMT"/>
                <w:bCs/>
                <w:sz w:val="24"/>
                <w:szCs w:val="24"/>
              </w:rPr>
            </w:pPr>
            <w:r w:rsidRPr="00723FDD">
              <w:rPr>
                <w:rFonts w:eastAsia="TimesNewRomanPS-BoldMT"/>
                <w:bCs/>
                <w:sz w:val="24"/>
                <w:szCs w:val="24"/>
              </w:rPr>
              <w:t>Характеристика координационного этапа развития цепей поставок.</w:t>
            </w:r>
          </w:p>
          <w:p w14:paraId="6D37AE11" w14:textId="77777777" w:rsidR="00487D9C" w:rsidRPr="00723FDD" w:rsidRDefault="00487D9C" w:rsidP="006B3A3D">
            <w:pPr>
              <w:pStyle w:val="affd"/>
              <w:numPr>
                <w:ilvl w:val="0"/>
                <w:numId w:val="21"/>
              </w:numPr>
              <w:ind w:left="315" w:hanging="263"/>
              <w:rPr>
                <w:rFonts w:eastAsia="TimesNewRomanPS-BoldMT"/>
                <w:bCs/>
                <w:sz w:val="24"/>
                <w:szCs w:val="24"/>
              </w:rPr>
            </w:pPr>
            <w:r w:rsidRPr="00723FDD">
              <w:rPr>
                <w:rFonts w:eastAsia="TimesNewRomanPS-BoldMT"/>
                <w:bCs/>
                <w:sz w:val="24"/>
                <w:szCs w:val="24"/>
              </w:rPr>
              <w:t xml:space="preserve">Характеристика интеграционного этапа развития цепей поставок. </w:t>
            </w:r>
          </w:p>
          <w:p w14:paraId="3BA9A271" w14:textId="65752C5A" w:rsidR="00D438A1" w:rsidRPr="00723FDD" w:rsidRDefault="00487D9C" w:rsidP="006B3A3D">
            <w:pPr>
              <w:pStyle w:val="affd"/>
              <w:numPr>
                <w:ilvl w:val="0"/>
                <w:numId w:val="21"/>
              </w:numPr>
              <w:ind w:left="315" w:hanging="263"/>
              <w:rPr>
                <w:rFonts w:eastAsia="TimesNewRomanPS-BoldMT"/>
                <w:bCs/>
                <w:sz w:val="24"/>
                <w:szCs w:val="24"/>
              </w:rPr>
            </w:pPr>
            <w:r w:rsidRPr="00723FDD">
              <w:rPr>
                <w:rFonts w:eastAsia="TimesNewRomanPS-BoldMT"/>
                <w:bCs/>
                <w:sz w:val="24"/>
                <w:szCs w:val="24"/>
              </w:rPr>
              <w:t xml:space="preserve">Генезис логистики цепей поставок от энергетического кризиса 1980-х гг. до </w:t>
            </w:r>
            <w:proofErr w:type="spellStart"/>
            <w:r w:rsidRPr="00723FDD">
              <w:rPr>
                <w:rFonts w:eastAsia="TimesNewRomanPS-BoldMT"/>
                <w:bCs/>
                <w:sz w:val="24"/>
                <w:szCs w:val="24"/>
              </w:rPr>
              <w:t>цифровизации</w:t>
            </w:r>
            <w:proofErr w:type="spellEnd"/>
            <w:r w:rsidRPr="00723FDD">
              <w:rPr>
                <w:rFonts w:eastAsia="TimesNewRomanPS-BoldMT"/>
                <w:bCs/>
                <w:sz w:val="24"/>
                <w:szCs w:val="24"/>
              </w:rPr>
              <w:t xml:space="preserve"> бизнес-процессов в современных условиях.</w:t>
            </w:r>
          </w:p>
        </w:tc>
        <w:tc>
          <w:tcPr>
            <w:tcW w:w="2971" w:type="dxa"/>
            <w:shd w:val="clear" w:color="auto" w:fill="auto"/>
          </w:tcPr>
          <w:p w14:paraId="0A477DF0" w14:textId="77777777" w:rsidR="00D438A1" w:rsidRPr="00723FDD" w:rsidRDefault="00D438A1" w:rsidP="00487D9C">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xml:space="preserve">- работа с конспектом лекции;  </w:t>
            </w:r>
          </w:p>
          <w:p w14:paraId="73B7154F" w14:textId="77777777" w:rsidR="00D438A1" w:rsidRPr="00723FDD" w:rsidRDefault="00D438A1" w:rsidP="00487D9C">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работа с электронной библиотечной системой;</w:t>
            </w:r>
          </w:p>
          <w:p w14:paraId="51B96F95" w14:textId="77777777" w:rsidR="00D438A1" w:rsidRPr="00723FDD" w:rsidRDefault="00D438A1" w:rsidP="00487D9C">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723FDD">
              <w:rPr>
                <w:rFonts w:ascii="Times New Roman" w:eastAsia="Times New Roman" w:hAnsi="Times New Roman" w:cs="Times New Roman"/>
                <w:sz w:val="24"/>
                <w:szCs w:val="28"/>
                <w:lang w:eastAsia="ru-RU"/>
              </w:rPr>
              <w:t>Финуниверситета</w:t>
            </w:r>
            <w:proofErr w:type="spellEnd"/>
            <w:r w:rsidRPr="00723FDD">
              <w:rPr>
                <w:rFonts w:ascii="Times New Roman" w:eastAsia="Times New Roman" w:hAnsi="Times New Roman" w:cs="Times New Roman"/>
                <w:sz w:val="24"/>
                <w:szCs w:val="28"/>
                <w:lang w:eastAsia="ru-RU"/>
              </w:rPr>
              <w:t>;</w:t>
            </w:r>
          </w:p>
          <w:p w14:paraId="51FA98F2" w14:textId="0296E434" w:rsidR="00D438A1" w:rsidRPr="00723FDD" w:rsidRDefault="00D438A1" w:rsidP="00487D9C">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подготовка к контрольной работе</w:t>
            </w:r>
            <w:r w:rsidR="00723FDD" w:rsidRPr="00723FDD">
              <w:rPr>
                <w:rFonts w:ascii="Times New Roman" w:eastAsia="Times New Roman" w:hAnsi="Times New Roman" w:cs="Times New Roman"/>
                <w:sz w:val="24"/>
                <w:szCs w:val="28"/>
                <w:lang w:eastAsia="ru-RU"/>
              </w:rPr>
              <w:t>/ к курсовому проекту (работе);</w:t>
            </w:r>
          </w:p>
          <w:p w14:paraId="0614038C" w14:textId="15CA5262" w:rsidR="00D438A1" w:rsidRPr="00723FDD" w:rsidRDefault="00D438A1" w:rsidP="00487D9C">
            <w:pPr>
              <w:shd w:val="clear" w:color="auto" w:fill="FFFFFF"/>
              <w:spacing w:after="0" w:line="240" w:lineRule="auto"/>
              <w:rPr>
                <w:rFonts w:ascii="Times New Roman" w:eastAsia="Times New Roman" w:hAnsi="Times New Roman" w:cs="Times New Roman"/>
                <w:kern w:val="32"/>
                <w:sz w:val="24"/>
                <w:szCs w:val="24"/>
              </w:rPr>
            </w:pPr>
            <w:r w:rsidRPr="00723FDD">
              <w:rPr>
                <w:rFonts w:ascii="Times New Roman" w:eastAsia="Times New Roman" w:hAnsi="Times New Roman" w:cs="Times New Roman"/>
                <w:sz w:val="24"/>
                <w:szCs w:val="28"/>
                <w:lang w:eastAsia="ru-RU"/>
              </w:rPr>
              <w:t>- подготовка к решению задач.</w:t>
            </w:r>
          </w:p>
        </w:tc>
      </w:tr>
      <w:tr w:rsidR="00D438A1" w:rsidRPr="000D5E7E" w14:paraId="5AEE1B9A" w14:textId="77777777" w:rsidTr="001364B4">
        <w:trPr>
          <w:trHeight w:val="1953"/>
        </w:trPr>
        <w:tc>
          <w:tcPr>
            <w:tcW w:w="2689" w:type="dxa"/>
            <w:shd w:val="clear" w:color="auto" w:fill="auto"/>
            <w:vAlign w:val="center"/>
          </w:tcPr>
          <w:p w14:paraId="77D575FE" w14:textId="77777777" w:rsidR="00D438A1" w:rsidRPr="00FE1E1D" w:rsidRDefault="00D438A1" w:rsidP="003F69BC">
            <w:pPr>
              <w:spacing w:after="0"/>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FE1E1D">
              <w:rPr>
                <w:rFonts w:ascii="Times New Roman" w:eastAsia="TimesNewRomanPS-BoldMT" w:hAnsi="Times New Roman" w:cs="Times New Roman"/>
                <w:bCs/>
                <w:sz w:val="24"/>
                <w:szCs w:val="24"/>
                <w:lang w:eastAsia="ru-RU"/>
              </w:rPr>
              <w:t xml:space="preserve"> </w:t>
            </w:r>
          </w:p>
          <w:p w14:paraId="106959A3" w14:textId="531C91C6" w:rsidR="00D438A1" w:rsidRPr="00E10D28" w:rsidRDefault="00D438A1" w:rsidP="003F69BC">
            <w:pPr>
              <w:spacing w:after="0"/>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Роль цепей поставок в экономике</w:t>
            </w:r>
          </w:p>
        </w:tc>
        <w:tc>
          <w:tcPr>
            <w:tcW w:w="3685" w:type="dxa"/>
            <w:shd w:val="clear" w:color="auto" w:fill="auto"/>
          </w:tcPr>
          <w:p w14:paraId="343D94F2" w14:textId="7AF67083" w:rsidR="003F69BC" w:rsidRPr="00723FDD" w:rsidRDefault="003F69BC" w:rsidP="006B3A3D">
            <w:pPr>
              <w:pStyle w:val="affd"/>
              <w:numPr>
                <w:ilvl w:val="0"/>
                <w:numId w:val="22"/>
              </w:numPr>
              <w:ind w:left="315" w:hanging="263"/>
              <w:rPr>
                <w:rFonts w:eastAsia="TimesNewRomanPS-BoldMT"/>
                <w:bCs/>
                <w:sz w:val="24"/>
                <w:szCs w:val="24"/>
              </w:rPr>
            </w:pPr>
            <w:r w:rsidRPr="00723FDD">
              <w:rPr>
                <w:rFonts w:eastAsia="TimesNewRomanPS-BoldMT"/>
                <w:bCs/>
                <w:sz w:val="24"/>
                <w:szCs w:val="24"/>
              </w:rPr>
              <w:t xml:space="preserve">Характеристика бизнес-процессов в цепи поставок. </w:t>
            </w:r>
          </w:p>
          <w:p w14:paraId="1D9A54D7" w14:textId="77777777" w:rsidR="003F69BC" w:rsidRPr="00723FDD" w:rsidRDefault="003F69BC" w:rsidP="006B3A3D">
            <w:pPr>
              <w:pStyle w:val="affd"/>
              <w:numPr>
                <w:ilvl w:val="0"/>
                <w:numId w:val="22"/>
              </w:numPr>
              <w:ind w:left="315" w:hanging="263"/>
              <w:rPr>
                <w:rFonts w:eastAsia="TimesNewRomanPS-BoldMT"/>
                <w:bCs/>
                <w:sz w:val="24"/>
                <w:szCs w:val="24"/>
              </w:rPr>
            </w:pPr>
            <w:r w:rsidRPr="00723FDD">
              <w:rPr>
                <w:rFonts w:eastAsia="TimesNewRomanPS-BoldMT"/>
                <w:bCs/>
                <w:sz w:val="24"/>
                <w:szCs w:val="24"/>
              </w:rPr>
              <w:t xml:space="preserve">Особенности функционирования локальных и глобальных цепей поставок. </w:t>
            </w:r>
          </w:p>
          <w:p w14:paraId="522E4E19" w14:textId="77777777" w:rsidR="003F69BC" w:rsidRPr="00723FDD" w:rsidRDefault="003F69BC" w:rsidP="006B3A3D">
            <w:pPr>
              <w:pStyle w:val="affd"/>
              <w:numPr>
                <w:ilvl w:val="0"/>
                <w:numId w:val="22"/>
              </w:numPr>
              <w:ind w:left="315" w:hanging="263"/>
              <w:rPr>
                <w:rFonts w:eastAsia="TimesNewRomanPS-BoldMT"/>
                <w:bCs/>
                <w:sz w:val="24"/>
                <w:szCs w:val="24"/>
              </w:rPr>
            </w:pPr>
            <w:r w:rsidRPr="00723FDD">
              <w:rPr>
                <w:rFonts w:eastAsia="TimesNewRomanPS-BoldMT"/>
                <w:bCs/>
                <w:sz w:val="24"/>
                <w:szCs w:val="24"/>
              </w:rPr>
              <w:t xml:space="preserve">Современные тенденции развития цепей поставок. </w:t>
            </w:r>
          </w:p>
          <w:p w14:paraId="7AF6DCFF" w14:textId="5422B2B3" w:rsidR="00D438A1" w:rsidRPr="00723FDD" w:rsidRDefault="003F69BC" w:rsidP="006B3A3D">
            <w:pPr>
              <w:pStyle w:val="affd"/>
              <w:numPr>
                <w:ilvl w:val="0"/>
                <w:numId w:val="22"/>
              </w:numPr>
              <w:ind w:left="315" w:hanging="263"/>
              <w:rPr>
                <w:rFonts w:eastAsia="TimesNewRomanPS-BoldMT"/>
                <w:bCs/>
                <w:sz w:val="24"/>
                <w:szCs w:val="24"/>
              </w:rPr>
            </w:pPr>
            <w:r w:rsidRPr="00723FDD">
              <w:rPr>
                <w:rFonts w:eastAsia="TimesNewRomanPS-BoldMT"/>
                <w:bCs/>
                <w:sz w:val="24"/>
                <w:szCs w:val="24"/>
              </w:rPr>
              <w:t>Проблемы и перспективы развития цепей поставок.</w:t>
            </w:r>
          </w:p>
        </w:tc>
        <w:tc>
          <w:tcPr>
            <w:tcW w:w="2971" w:type="dxa"/>
            <w:shd w:val="clear" w:color="auto" w:fill="auto"/>
          </w:tcPr>
          <w:p w14:paraId="57DC30C3" w14:textId="77777777" w:rsidR="00D438A1" w:rsidRPr="00723FDD" w:rsidRDefault="00D438A1" w:rsidP="003F69BC">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xml:space="preserve">- работа с конспектом лекции;  </w:t>
            </w:r>
          </w:p>
          <w:p w14:paraId="35477B69" w14:textId="77777777" w:rsidR="00D438A1" w:rsidRPr="00723FDD" w:rsidRDefault="00D438A1" w:rsidP="003F69BC">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работа с электронной библиотечной системой;</w:t>
            </w:r>
          </w:p>
          <w:p w14:paraId="12564B6E" w14:textId="77777777" w:rsidR="00D438A1" w:rsidRPr="00723FDD" w:rsidRDefault="00D438A1" w:rsidP="003F69BC">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723FDD">
              <w:rPr>
                <w:rFonts w:ascii="Times New Roman" w:eastAsia="Times New Roman" w:hAnsi="Times New Roman" w:cs="Times New Roman"/>
                <w:sz w:val="24"/>
                <w:szCs w:val="28"/>
                <w:lang w:eastAsia="ru-RU"/>
              </w:rPr>
              <w:t>Финуниверситета</w:t>
            </w:r>
            <w:proofErr w:type="spellEnd"/>
            <w:r w:rsidRPr="00723FDD">
              <w:rPr>
                <w:rFonts w:ascii="Times New Roman" w:eastAsia="Times New Roman" w:hAnsi="Times New Roman" w:cs="Times New Roman"/>
                <w:sz w:val="24"/>
                <w:szCs w:val="28"/>
                <w:lang w:eastAsia="ru-RU"/>
              </w:rPr>
              <w:t>;</w:t>
            </w:r>
          </w:p>
          <w:p w14:paraId="13987E1A" w14:textId="453DE471" w:rsidR="00D438A1" w:rsidRPr="00723FDD" w:rsidRDefault="00D438A1" w:rsidP="003F69BC">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подготовка к контрольной работе</w:t>
            </w:r>
            <w:r w:rsidR="00723FDD" w:rsidRPr="00723FDD">
              <w:rPr>
                <w:rFonts w:ascii="Times New Roman" w:eastAsia="Times New Roman" w:hAnsi="Times New Roman" w:cs="Times New Roman"/>
                <w:sz w:val="24"/>
                <w:szCs w:val="28"/>
                <w:lang w:eastAsia="ru-RU"/>
              </w:rPr>
              <w:t>/ к курсовому проекту (работе);</w:t>
            </w:r>
          </w:p>
          <w:p w14:paraId="5B4AAD7B" w14:textId="5C2A5554" w:rsidR="00D438A1" w:rsidRPr="00723FDD" w:rsidRDefault="00D438A1" w:rsidP="003F69BC">
            <w:pPr>
              <w:spacing w:after="0" w:line="240" w:lineRule="auto"/>
            </w:pPr>
            <w:r w:rsidRPr="00723FDD">
              <w:rPr>
                <w:rFonts w:ascii="Times New Roman" w:eastAsia="Times New Roman" w:hAnsi="Times New Roman" w:cs="Times New Roman"/>
                <w:sz w:val="24"/>
                <w:szCs w:val="28"/>
                <w:lang w:eastAsia="ru-RU"/>
              </w:rPr>
              <w:t>- подготовка к решению задач.</w:t>
            </w:r>
          </w:p>
        </w:tc>
      </w:tr>
      <w:tr w:rsidR="00D438A1" w:rsidRPr="000D5E7E" w14:paraId="09994F09" w14:textId="77777777" w:rsidTr="001364B4">
        <w:trPr>
          <w:trHeight w:val="1124"/>
        </w:trPr>
        <w:tc>
          <w:tcPr>
            <w:tcW w:w="2689" w:type="dxa"/>
            <w:shd w:val="clear" w:color="auto" w:fill="auto"/>
            <w:vAlign w:val="center"/>
          </w:tcPr>
          <w:p w14:paraId="53CC5F18" w14:textId="77777777" w:rsidR="00D438A1" w:rsidRPr="00FE1E1D" w:rsidRDefault="00D438A1" w:rsidP="00D438A1">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FE1E1D">
              <w:rPr>
                <w:rFonts w:ascii="Times New Roman" w:eastAsia="TimesNewRomanPS-BoldMT" w:hAnsi="Times New Roman" w:cs="Times New Roman"/>
                <w:bCs/>
                <w:sz w:val="24"/>
                <w:szCs w:val="24"/>
                <w:lang w:eastAsia="ru-RU"/>
              </w:rPr>
              <w:t xml:space="preserve"> </w:t>
            </w:r>
          </w:p>
          <w:p w14:paraId="0BE9D35A" w14:textId="62690DAF" w:rsidR="00D438A1" w:rsidRPr="00E10D28" w:rsidRDefault="00D438A1" w:rsidP="00D438A1">
            <w:pPr>
              <w:spacing w:after="0"/>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Структура цепей поставок</w:t>
            </w:r>
          </w:p>
        </w:tc>
        <w:tc>
          <w:tcPr>
            <w:tcW w:w="3685" w:type="dxa"/>
            <w:shd w:val="clear" w:color="auto" w:fill="auto"/>
          </w:tcPr>
          <w:p w14:paraId="48F99214" w14:textId="77777777" w:rsidR="00A80729" w:rsidRPr="00723FDD" w:rsidRDefault="00A80729" w:rsidP="006B3A3D">
            <w:pPr>
              <w:pStyle w:val="affd"/>
              <w:numPr>
                <w:ilvl w:val="0"/>
                <w:numId w:val="23"/>
              </w:numPr>
              <w:ind w:left="315" w:hanging="263"/>
              <w:rPr>
                <w:rFonts w:eastAsia="TimesNewRomanPS-BoldMT"/>
                <w:bCs/>
                <w:sz w:val="24"/>
                <w:szCs w:val="24"/>
              </w:rPr>
            </w:pPr>
            <w:r w:rsidRPr="00723FDD">
              <w:rPr>
                <w:rFonts w:eastAsia="TimesNewRomanPS-BoldMT"/>
                <w:bCs/>
                <w:sz w:val="24"/>
                <w:szCs w:val="24"/>
              </w:rPr>
              <w:t>Принцип пропорциональности звеньев в цепи поставок.</w:t>
            </w:r>
            <w:r w:rsidR="003F69BC" w:rsidRPr="00723FDD">
              <w:rPr>
                <w:rFonts w:eastAsia="TimesNewRomanPS-BoldMT"/>
                <w:bCs/>
                <w:sz w:val="24"/>
                <w:szCs w:val="24"/>
              </w:rPr>
              <w:t xml:space="preserve"> </w:t>
            </w:r>
          </w:p>
          <w:p w14:paraId="0C3A5440" w14:textId="77777777" w:rsidR="00A80729" w:rsidRPr="00723FDD" w:rsidRDefault="00A80729" w:rsidP="006B3A3D">
            <w:pPr>
              <w:pStyle w:val="affd"/>
              <w:numPr>
                <w:ilvl w:val="0"/>
                <w:numId w:val="23"/>
              </w:numPr>
              <w:ind w:left="315" w:hanging="263"/>
              <w:rPr>
                <w:rFonts w:eastAsia="TimesNewRomanPS-BoldMT"/>
                <w:bCs/>
                <w:sz w:val="24"/>
                <w:szCs w:val="24"/>
              </w:rPr>
            </w:pPr>
            <w:r w:rsidRPr="00723FDD">
              <w:rPr>
                <w:rFonts w:eastAsia="TimesNewRomanPS-BoldMT"/>
                <w:bCs/>
                <w:sz w:val="24"/>
                <w:szCs w:val="24"/>
              </w:rPr>
              <w:t>Структура</w:t>
            </w:r>
            <w:r w:rsidR="003F69BC" w:rsidRPr="00723FDD">
              <w:rPr>
                <w:rFonts w:eastAsia="TimesNewRomanPS-BoldMT"/>
                <w:bCs/>
                <w:sz w:val="24"/>
                <w:szCs w:val="24"/>
              </w:rPr>
              <w:t xml:space="preserve"> прям</w:t>
            </w:r>
            <w:r w:rsidRPr="00723FDD">
              <w:rPr>
                <w:rFonts w:eastAsia="TimesNewRomanPS-BoldMT"/>
                <w:bCs/>
                <w:sz w:val="24"/>
                <w:szCs w:val="24"/>
              </w:rPr>
              <w:t>ой</w:t>
            </w:r>
            <w:r w:rsidR="003F69BC" w:rsidRPr="00723FDD">
              <w:rPr>
                <w:rFonts w:eastAsia="TimesNewRomanPS-BoldMT"/>
                <w:bCs/>
                <w:sz w:val="24"/>
                <w:szCs w:val="24"/>
              </w:rPr>
              <w:t>, расширенн</w:t>
            </w:r>
            <w:r w:rsidRPr="00723FDD">
              <w:rPr>
                <w:rFonts w:eastAsia="TimesNewRomanPS-BoldMT"/>
                <w:bCs/>
                <w:sz w:val="24"/>
                <w:szCs w:val="24"/>
              </w:rPr>
              <w:t>ой</w:t>
            </w:r>
            <w:r w:rsidR="003F69BC" w:rsidRPr="00723FDD">
              <w:rPr>
                <w:rFonts w:eastAsia="TimesNewRomanPS-BoldMT"/>
                <w:bCs/>
                <w:sz w:val="24"/>
                <w:szCs w:val="24"/>
              </w:rPr>
              <w:t>, максимальн</w:t>
            </w:r>
            <w:r w:rsidRPr="00723FDD">
              <w:rPr>
                <w:rFonts w:eastAsia="TimesNewRomanPS-BoldMT"/>
                <w:bCs/>
                <w:sz w:val="24"/>
                <w:szCs w:val="24"/>
              </w:rPr>
              <w:t>ой цеп поставок</w:t>
            </w:r>
            <w:r w:rsidR="003F69BC" w:rsidRPr="00723FDD">
              <w:rPr>
                <w:rFonts w:eastAsia="TimesNewRomanPS-BoldMT"/>
                <w:bCs/>
                <w:sz w:val="24"/>
                <w:szCs w:val="24"/>
              </w:rPr>
              <w:t xml:space="preserve">. </w:t>
            </w:r>
          </w:p>
          <w:p w14:paraId="6437351B" w14:textId="334F81FB" w:rsidR="00A80729" w:rsidRPr="00723FDD" w:rsidRDefault="00A80729" w:rsidP="006B3A3D">
            <w:pPr>
              <w:pStyle w:val="affd"/>
              <w:numPr>
                <w:ilvl w:val="0"/>
                <w:numId w:val="23"/>
              </w:numPr>
              <w:ind w:left="315" w:hanging="263"/>
              <w:rPr>
                <w:rFonts w:eastAsia="TimesNewRomanPS-BoldMT"/>
                <w:bCs/>
                <w:sz w:val="24"/>
                <w:szCs w:val="24"/>
              </w:rPr>
            </w:pPr>
            <w:r w:rsidRPr="00723FDD">
              <w:rPr>
                <w:rFonts w:eastAsia="TimesNewRomanPS-BoldMT"/>
                <w:bCs/>
                <w:sz w:val="24"/>
                <w:szCs w:val="24"/>
              </w:rPr>
              <w:t>Формирование структуры цепи поставок производственной и/или торговой фокусной компании</w:t>
            </w:r>
            <w:r w:rsidR="003F69BC" w:rsidRPr="00723FDD">
              <w:rPr>
                <w:rFonts w:eastAsia="TimesNewRomanPS-BoldMT"/>
                <w:bCs/>
                <w:sz w:val="24"/>
                <w:szCs w:val="24"/>
              </w:rPr>
              <w:t xml:space="preserve">. </w:t>
            </w:r>
          </w:p>
          <w:p w14:paraId="77CE857B" w14:textId="1EF21EA9" w:rsidR="00D438A1" w:rsidRPr="00723FDD" w:rsidRDefault="00A80729" w:rsidP="006B3A3D">
            <w:pPr>
              <w:pStyle w:val="affd"/>
              <w:numPr>
                <w:ilvl w:val="0"/>
                <w:numId w:val="23"/>
              </w:numPr>
              <w:ind w:left="315" w:hanging="263"/>
              <w:rPr>
                <w:rFonts w:eastAsia="TimesNewRomanPS-BoldMT"/>
                <w:bCs/>
                <w:sz w:val="24"/>
                <w:szCs w:val="24"/>
              </w:rPr>
            </w:pPr>
            <w:r w:rsidRPr="00723FDD">
              <w:rPr>
                <w:rFonts w:eastAsia="TimesNewRomanPS-BoldMT"/>
                <w:bCs/>
                <w:sz w:val="24"/>
                <w:szCs w:val="24"/>
              </w:rPr>
              <w:t>Характеристика в</w:t>
            </w:r>
            <w:r w:rsidR="003F69BC" w:rsidRPr="00723FDD">
              <w:rPr>
                <w:rFonts w:eastAsia="TimesNewRomanPS-BoldMT"/>
                <w:bCs/>
                <w:sz w:val="24"/>
                <w:szCs w:val="24"/>
              </w:rPr>
              <w:t>ертикальны</w:t>
            </w:r>
            <w:r w:rsidRPr="00723FDD">
              <w:rPr>
                <w:rFonts w:eastAsia="TimesNewRomanPS-BoldMT"/>
                <w:bCs/>
                <w:sz w:val="24"/>
                <w:szCs w:val="24"/>
              </w:rPr>
              <w:t>х и горизонтальных цепей поставок</w:t>
            </w:r>
            <w:r w:rsidR="003F69BC" w:rsidRPr="00723FDD">
              <w:rPr>
                <w:rFonts w:eastAsia="TimesNewRomanPS-BoldMT"/>
                <w:bCs/>
                <w:sz w:val="24"/>
                <w:szCs w:val="24"/>
              </w:rPr>
              <w:t>.</w:t>
            </w:r>
          </w:p>
        </w:tc>
        <w:tc>
          <w:tcPr>
            <w:tcW w:w="2971" w:type="dxa"/>
            <w:shd w:val="clear" w:color="auto" w:fill="auto"/>
          </w:tcPr>
          <w:p w14:paraId="2077BD27"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xml:space="preserve">- работа с конспектом лекции;  </w:t>
            </w:r>
          </w:p>
          <w:p w14:paraId="2CA043C8"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работа с электронной библиотечной системой;</w:t>
            </w:r>
          </w:p>
          <w:p w14:paraId="1B55157E"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723FDD">
              <w:rPr>
                <w:rFonts w:ascii="Times New Roman" w:eastAsia="Times New Roman" w:hAnsi="Times New Roman" w:cs="Times New Roman"/>
                <w:sz w:val="24"/>
                <w:szCs w:val="28"/>
                <w:lang w:eastAsia="ru-RU"/>
              </w:rPr>
              <w:t>Финуниверситета</w:t>
            </w:r>
            <w:proofErr w:type="spellEnd"/>
            <w:r w:rsidRPr="00723FDD">
              <w:rPr>
                <w:rFonts w:ascii="Times New Roman" w:eastAsia="Times New Roman" w:hAnsi="Times New Roman" w:cs="Times New Roman"/>
                <w:sz w:val="24"/>
                <w:szCs w:val="28"/>
                <w:lang w:eastAsia="ru-RU"/>
              </w:rPr>
              <w:t>;</w:t>
            </w:r>
          </w:p>
          <w:p w14:paraId="2A264157" w14:textId="530BEA0F"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подготовка к контрольной работе</w:t>
            </w:r>
            <w:r w:rsidR="00723FDD" w:rsidRPr="00723FDD">
              <w:rPr>
                <w:rFonts w:ascii="Times New Roman" w:eastAsia="Times New Roman" w:hAnsi="Times New Roman" w:cs="Times New Roman"/>
                <w:sz w:val="24"/>
                <w:szCs w:val="28"/>
                <w:lang w:eastAsia="ru-RU"/>
              </w:rPr>
              <w:t>/ к курсовому проекту (работе);</w:t>
            </w:r>
          </w:p>
          <w:p w14:paraId="60ED45BD" w14:textId="18A573C9" w:rsidR="00D438A1" w:rsidRPr="00723FDD" w:rsidRDefault="00D438A1" w:rsidP="00D438A1">
            <w:pPr>
              <w:spacing w:after="0" w:line="240" w:lineRule="auto"/>
              <w:rPr>
                <w:rFonts w:ascii="Times New Roman" w:hAnsi="Times New Roman" w:cs="Times New Roman"/>
              </w:rPr>
            </w:pPr>
            <w:r w:rsidRPr="00723FDD">
              <w:rPr>
                <w:rFonts w:ascii="Times New Roman" w:eastAsia="Times New Roman" w:hAnsi="Times New Roman" w:cs="Times New Roman"/>
                <w:sz w:val="24"/>
                <w:szCs w:val="28"/>
                <w:lang w:eastAsia="ru-RU"/>
              </w:rPr>
              <w:t>- подготовка к решению задач.</w:t>
            </w:r>
          </w:p>
        </w:tc>
      </w:tr>
      <w:tr w:rsidR="00D438A1" w:rsidRPr="000D5E7E" w14:paraId="37962933" w14:textId="77777777" w:rsidTr="001364B4">
        <w:trPr>
          <w:trHeight w:val="1124"/>
        </w:trPr>
        <w:tc>
          <w:tcPr>
            <w:tcW w:w="2689" w:type="dxa"/>
            <w:shd w:val="clear" w:color="auto" w:fill="auto"/>
            <w:vAlign w:val="center"/>
          </w:tcPr>
          <w:p w14:paraId="733ED6FA" w14:textId="77777777" w:rsidR="00D438A1" w:rsidRDefault="00D438A1" w:rsidP="00D438A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5</w:t>
            </w:r>
            <w:r w:rsidRPr="00AA26D7">
              <w:rPr>
                <w:rFonts w:ascii="Times New Roman" w:eastAsia="TimesNewRomanPS-BoldMT" w:hAnsi="Times New Roman" w:cs="Times New Roman"/>
                <w:bCs/>
                <w:sz w:val="24"/>
                <w:szCs w:val="24"/>
                <w:lang w:eastAsia="ru-RU"/>
              </w:rPr>
              <w:t>.</w:t>
            </w:r>
          </w:p>
          <w:p w14:paraId="35B86941" w14:textId="4CCA1DF2" w:rsidR="00D438A1" w:rsidRPr="00780523" w:rsidRDefault="00D438A1" w:rsidP="00D438A1">
            <w:pPr>
              <w:spacing w:after="0"/>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Конфигурация цепей поставок</w:t>
            </w:r>
          </w:p>
        </w:tc>
        <w:tc>
          <w:tcPr>
            <w:tcW w:w="3685" w:type="dxa"/>
            <w:shd w:val="clear" w:color="auto" w:fill="auto"/>
          </w:tcPr>
          <w:p w14:paraId="1A2E78C5" w14:textId="77777777" w:rsidR="005131A6" w:rsidRPr="00723FDD" w:rsidRDefault="005131A6" w:rsidP="006B3A3D">
            <w:pPr>
              <w:pStyle w:val="affd"/>
              <w:numPr>
                <w:ilvl w:val="0"/>
                <w:numId w:val="24"/>
              </w:numPr>
              <w:ind w:left="315" w:hanging="263"/>
              <w:rPr>
                <w:rFonts w:eastAsia="TimesNewRomanPS-BoldMT"/>
                <w:bCs/>
                <w:sz w:val="24"/>
                <w:szCs w:val="24"/>
              </w:rPr>
            </w:pPr>
            <w:r w:rsidRPr="00723FDD">
              <w:rPr>
                <w:rFonts w:eastAsia="TimesNewRomanPS-BoldMT"/>
                <w:bCs/>
                <w:sz w:val="24"/>
                <w:szCs w:val="24"/>
              </w:rPr>
              <w:t xml:space="preserve">Характеристика производственных мощностей цепи поставок и ее звеньев. </w:t>
            </w:r>
          </w:p>
          <w:p w14:paraId="628ED1AD" w14:textId="6ECD5190" w:rsidR="005131A6" w:rsidRPr="00723FDD" w:rsidRDefault="005131A6" w:rsidP="006B3A3D">
            <w:pPr>
              <w:pStyle w:val="affd"/>
              <w:numPr>
                <w:ilvl w:val="0"/>
                <w:numId w:val="24"/>
              </w:numPr>
              <w:ind w:left="315" w:hanging="263"/>
              <w:rPr>
                <w:rFonts w:eastAsia="TimesNewRomanPS-BoldMT"/>
                <w:bCs/>
                <w:sz w:val="24"/>
                <w:szCs w:val="24"/>
              </w:rPr>
            </w:pPr>
            <w:r w:rsidRPr="00723FDD">
              <w:rPr>
                <w:rFonts w:eastAsia="TimesNewRomanPS-BoldMT"/>
                <w:bCs/>
                <w:sz w:val="24"/>
                <w:szCs w:val="24"/>
              </w:rPr>
              <w:t>Принципы размещения цепи поставок в пространстве.</w:t>
            </w:r>
          </w:p>
          <w:p w14:paraId="6B907DA7" w14:textId="77777777" w:rsidR="005131A6" w:rsidRPr="00723FDD" w:rsidRDefault="005131A6" w:rsidP="006B3A3D">
            <w:pPr>
              <w:pStyle w:val="affd"/>
              <w:numPr>
                <w:ilvl w:val="0"/>
                <w:numId w:val="24"/>
              </w:numPr>
              <w:ind w:left="315" w:hanging="263"/>
              <w:rPr>
                <w:rFonts w:eastAsia="TimesNewRomanPS-BoldMT"/>
                <w:bCs/>
                <w:sz w:val="24"/>
                <w:szCs w:val="24"/>
              </w:rPr>
            </w:pPr>
            <w:r w:rsidRPr="00723FDD">
              <w:rPr>
                <w:rFonts w:eastAsia="TimesNewRomanPS-BoldMT"/>
                <w:bCs/>
                <w:sz w:val="24"/>
                <w:szCs w:val="24"/>
              </w:rPr>
              <w:t xml:space="preserve">Подходы определения границ цепи поставок. </w:t>
            </w:r>
          </w:p>
          <w:p w14:paraId="7EAABA47" w14:textId="574BF3B4" w:rsidR="00D438A1" w:rsidRPr="00723FDD" w:rsidRDefault="005131A6" w:rsidP="006B3A3D">
            <w:pPr>
              <w:pStyle w:val="affd"/>
              <w:numPr>
                <w:ilvl w:val="0"/>
                <w:numId w:val="24"/>
              </w:numPr>
              <w:ind w:left="315" w:hanging="263"/>
              <w:rPr>
                <w:rFonts w:eastAsia="TimesNewRomanPS-BoldMT"/>
                <w:bCs/>
                <w:sz w:val="24"/>
                <w:szCs w:val="24"/>
              </w:rPr>
            </w:pPr>
            <w:r w:rsidRPr="00723FDD">
              <w:rPr>
                <w:rFonts w:eastAsia="TimesNewRomanPS-BoldMT"/>
                <w:bCs/>
                <w:sz w:val="24"/>
                <w:szCs w:val="24"/>
              </w:rPr>
              <w:t xml:space="preserve">Причины и последствия трансформации цепей поставок. </w:t>
            </w:r>
          </w:p>
        </w:tc>
        <w:tc>
          <w:tcPr>
            <w:tcW w:w="2971" w:type="dxa"/>
            <w:shd w:val="clear" w:color="auto" w:fill="auto"/>
          </w:tcPr>
          <w:p w14:paraId="376AEB7A"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xml:space="preserve">- работа с конспектом лекции;  </w:t>
            </w:r>
          </w:p>
          <w:p w14:paraId="1BD86D88"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работа с электронной библиотечной системой;</w:t>
            </w:r>
          </w:p>
          <w:p w14:paraId="58EEB573"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723FDD">
              <w:rPr>
                <w:rFonts w:ascii="Times New Roman" w:eastAsia="Times New Roman" w:hAnsi="Times New Roman" w:cs="Times New Roman"/>
                <w:sz w:val="24"/>
                <w:szCs w:val="28"/>
                <w:lang w:eastAsia="ru-RU"/>
              </w:rPr>
              <w:t>Финуниверситета</w:t>
            </w:r>
            <w:proofErr w:type="spellEnd"/>
            <w:r w:rsidRPr="00723FDD">
              <w:rPr>
                <w:rFonts w:ascii="Times New Roman" w:eastAsia="Times New Roman" w:hAnsi="Times New Roman" w:cs="Times New Roman"/>
                <w:sz w:val="24"/>
                <w:szCs w:val="28"/>
                <w:lang w:eastAsia="ru-RU"/>
              </w:rPr>
              <w:t>;</w:t>
            </w:r>
          </w:p>
          <w:p w14:paraId="58B3DBB6" w14:textId="49F5539E"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подготовка к курсовой работе</w:t>
            </w:r>
            <w:r w:rsidR="00723FDD" w:rsidRPr="00723FDD">
              <w:rPr>
                <w:rFonts w:ascii="Times New Roman" w:eastAsia="Times New Roman" w:hAnsi="Times New Roman" w:cs="Times New Roman"/>
                <w:sz w:val="24"/>
                <w:szCs w:val="28"/>
                <w:lang w:eastAsia="ru-RU"/>
              </w:rPr>
              <w:t>/ к контрольной работе;</w:t>
            </w:r>
          </w:p>
          <w:p w14:paraId="76B9238F" w14:textId="0700B448"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подготовка к решению задач.</w:t>
            </w:r>
          </w:p>
        </w:tc>
      </w:tr>
      <w:tr w:rsidR="00D438A1" w:rsidRPr="000D5E7E" w14:paraId="146CB710" w14:textId="77777777" w:rsidTr="001364B4">
        <w:trPr>
          <w:trHeight w:val="1124"/>
        </w:trPr>
        <w:tc>
          <w:tcPr>
            <w:tcW w:w="2689" w:type="dxa"/>
            <w:shd w:val="clear" w:color="auto" w:fill="auto"/>
            <w:vAlign w:val="center"/>
          </w:tcPr>
          <w:p w14:paraId="00EBA0C3" w14:textId="77777777" w:rsidR="00D438A1" w:rsidRDefault="00D438A1" w:rsidP="00D438A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71066E36" w14:textId="6A831621" w:rsidR="00D438A1" w:rsidRPr="00780523" w:rsidRDefault="00D438A1" w:rsidP="00D438A1">
            <w:pPr>
              <w:spacing w:after="0"/>
              <w:rPr>
                <w:rFonts w:ascii="Times New Roman" w:eastAsia="TimesNewRomanPS-BoldMT" w:hAnsi="Times New Roman" w:cs="Times New Roman"/>
                <w:bCs/>
                <w:sz w:val="24"/>
                <w:szCs w:val="24"/>
                <w:lang w:eastAsia="ru-RU"/>
              </w:rPr>
            </w:pPr>
            <w:r w:rsidRPr="00E65CB3">
              <w:rPr>
                <w:rFonts w:ascii="Times New Roman" w:eastAsia="TimesNewRomanPS-BoldMT" w:hAnsi="Times New Roman" w:cs="Times New Roman"/>
                <w:bCs/>
                <w:sz w:val="24"/>
                <w:szCs w:val="24"/>
                <w:lang w:eastAsia="ru-RU"/>
              </w:rPr>
              <w:t>Параметры потоков в цепях поставок</w:t>
            </w:r>
          </w:p>
        </w:tc>
        <w:tc>
          <w:tcPr>
            <w:tcW w:w="3685" w:type="dxa"/>
            <w:shd w:val="clear" w:color="auto" w:fill="auto"/>
          </w:tcPr>
          <w:p w14:paraId="454C5E07" w14:textId="77777777" w:rsidR="000237D6" w:rsidRPr="00723FDD" w:rsidRDefault="000237D6" w:rsidP="006B3A3D">
            <w:pPr>
              <w:pStyle w:val="affd"/>
              <w:numPr>
                <w:ilvl w:val="0"/>
                <w:numId w:val="25"/>
              </w:numPr>
              <w:ind w:left="315" w:hanging="263"/>
              <w:rPr>
                <w:rFonts w:eastAsia="TimesNewRomanPS-BoldMT"/>
                <w:bCs/>
                <w:sz w:val="24"/>
                <w:szCs w:val="24"/>
              </w:rPr>
            </w:pPr>
            <w:r w:rsidRPr="00723FDD">
              <w:rPr>
                <w:rFonts w:eastAsia="TimesNewRomanPS-BoldMT"/>
                <w:bCs/>
                <w:sz w:val="24"/>
                <w:szCs w:val="24"/>
              </w:rPr>
              <w:t xml:space="preserve">Характеристика </w:t>
            </w:r>
            <w:r w:rsidR="005131A6" w:rsidRPr="00723FDD">
              <w:rPr>
                <w:rFonts w:eastAsia="TimesNewRomanPS-BoldMT"/>
                <w:bCs/>
                <w:sz w:val="24"/>
                <w:szCs w:val="24"/>
              </w:rPr>
              <w:t xml:space="preserve">материальных и информационных потоков в цепи поставок. </w:t>
            </w:r>
          </w:p>
          <w:p w14:paraId="38F9BBC7" w14:textId="076F3A88" w:rsidR="000237D6" w:rsidRPr="00723FDD" w:rsidRDefault="000237D6" w:rsidP="006B3A3D">
            <w:pPr>
              <w:pStyle w:val="affd"/>
              <w:numPr>
                <w:ilvl w:val="0"/>
                <w:numId w:val="25"/>
              </w:numPr>
              <w:ind w:left="315" w:hanging="263"/>
              <w:rPr>
                <w:rFonts w:eastAsia="TimesNewRomanPS-BoldMT"/>
                <w:bCs/>
                <w:sz w:val="24"/>
                <w:szCs w:val="24"/>
              </w:rPr>
            </w:pPr>
            <w:r w:rsidRPr="00723FDD">
              <w:rPr>
                <w:rFonts w:eastAsia="TimesNewRomanPS-BoldMT"/>
                <w:bCs/>
                <w:sz w:val="24"/>
                <w:szCs w:val="24"/>
              </w:rPr>
              <w:t>Определение физических и технологических параметров цепи поставок.</w:t>
            </w:r>
          </w:p>
          <w:p w14:paraId="62C2B349" w14:textId="77777777" w:rsidR="000237D6" w:rsidRPr="00723FDD" w:rsidRDefault="000237D6" w:rsidP="006B3A3D">
            <w:pPr>
              <w:pStyle w:val="affd"/>
              <w:numPr>
                <w:ilvl w:val="0"/>
                <w:numId w:val="25"/>
              </w:numPr>
              <w:ind w:left="315" w:hanging="263"/>
              <w:rPr>
                <w:rFonts w:eastAsia="TimesNewRomanPS-BoldMT"/>
                <w:bCs/>
                <w:sz w:val="24"/>
                <w:szCs w:val="24"/>
              </w:rPr>
            </w:pPr>
            <w:r w:rsidRPr="00723FDD">
              <w:rPr>
                <w:rFonts w:eastAsia="TimesNewRomanPS-BoldMT"/>
                <w:bCs/>
                <w:sz w:val="24"/>
                <w:szCs w:val="24"/>
              </w:rPr>
              <w:t>Подходы к определению параметров</w:t>
            </w:r>
            <w:r w:rsidR="005131A6" w:rsidRPr="00723FDD">
              <w:rPr>
                <w:rFonts w:eastAsia="TimesNewRomanPS-BoldMT"/>
                <w:bCs/>
                <w:sz w:val="24"/>
                <w:szCs w:val="24"/>
              </w:rPr>
              <w:t xml:space="preserve"> среды. </w:t>
            </w:r>
          </w:p>
          <w:p w14:paraId="1EBF03EE" w14:textId="74D0CF28" w:rsidR="00D438A1" w:rsidRPr="00723FDD" w:rsidRDefault="000237D6" w:rsidP="006B3A3D">
            <w:pPr>
              <w:pStyle w:val="affd"/>
              <w:numPr>
                <w:ilvl w:val="0"/>
                <w:numId w:val="25"/>
              </w:numPr>
              <w:ind w:left="315" w:hanging="263"/>
              <w:rPr>
                <w:rFonts w:eastAsia="TimesNewRomanPS-BoldMT"/>
                <w:bCs/>
                <w:sz w:val="24"/>
                <w:szCs w:val="24"/>
              </w:rPr>
            </w:pPr>
            <w:r w:rsidRPr="00723FDD">
              <w:rPr>
                <w:rFonts w:eastAsia="TimesNewRomanPS-BoldMT"/>
                <w:bCs/>
                <w:sz w:val="24"/>
                <w:szCs w:val="24"/>
              </w:rPr>
              <w:t xml:space="preserve">Критерии и </w:t>
            </w:r>
            <w:r w:rsidR="005131A6" w:rsidRPr="00723FDD">
              <w:rPr>
                <w:rFonts w:eastAsia="TimesNewRomanPS-BoldMT"/>
                <w:bCs/>
                <w:sz w:val="24"/>
                <w:szCs w:val="24"/>
              </w:rPr>
              <w:t>факторы внешнего воздействия на промежуточные пункты в потоке</w:t>
            </w:r>
            <w:r w:rsidRPr="00723FDD">
              <w:rPr>
                <w:rFonts w:eastAsia="TimesNewRomanPS-BoldMT"/>
                <w:bCs/>
                <w:sz w:val="24"/>
                <w:szCs w:val="24"/>
              </w:rPr>
              <w:t xml:space="preserve"> цепи поставок</w:t>
            </w:r>
            <w:r w:rsidR="005131A6" w:rsidRPr="00723FDD">
              <w:rPr>
                <w:rFonts w:eastAsia="TimesNewRomanPS-BoldMT"/>
                <w:bCs/>
                <w:sz w:val="24"/>
                <w:szCs w:val="24"/>
              </w:rPr>
              <w:t>.</w:t>
            </w:r>
          </w:p>
        </w:tc>
        <w:tc>
          <w:tcPr>
            <w:tcW w:w="2971" w:type="dxa"/>
            <w:shd w:val="clear" w:color="auto" w:fill="auto"/>
          </w:tcPr>
          <w:p w14:paraId="59ADE35B"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xml:space="preserve">- работа с конспектом лекции;  </w:t>
            </w:r>
          </w:p>
          <w:p w14:paraId="7EF7F3E5"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работа с электронной библиотечной системой;</w:t>
            </w:r>
          </w:p>
          <w:p w14:paraId="0954903B" w14:textId="77777777"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723FDD">
              <w:rPr>
                <w:rFonts w:ascii="Times New Roman" w:eastAsia="Times New Roman" w:hAnsi="Times New Roman" w:cs="Times New Roman"/>
                <w:sz w:val="24"/>
                <w:szCs w:val="28"/>
                <w:lang w:eastAsia="ru-RU"/>
              </w:rPr>
              <w:t>Финуниверситета</w:t>
            </w:r>
            <w:proofErr w:type="spellEnd"/>
            <w:r w:rsidRPr="00723FDD">
              <w:rPr>
                <w:rFonts w:ascii="Times New Roman" w:eastAsia="Times New Roman" w:hAnsi="Times New Roman" w:cs="Times New Roman"/>
                <w:sz w:val="24"/>
                <w:szCs w:val="28"/>
                <w:lang w:eastAsia="ru-RU"/>
              </w:rPr>
              <w:t>;</w:t>
            </w:r>
          </w:p>
          <w:p w14:paraId="0C2DDA9D" w14:textId="2F7C7C79"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подготовка к курсовой работе</w:t>
            </w:r>
            <w:r w:rsidR="00723FDD" w:rsidRPr="00723FDD">
              <w:rPr>
                <w:rFonts w:ascii="Times New Roman" w:eastAsia="Times New Roman" w:hAnsi="Times New Roman" w:cs="Times New Roman"/>
                <w:sz w:val="24"/>
                <w:szCs w:val="28"/>
                <w:lang w:eastAsia="ru-RU"/>
              </w:rPr>
              <w:t>/ к контрольной работе</w:t>
            </w:r>
            <w:r w:rsidRPr="00723FDD">
              <w:rPr>
                <w:rFonts w:ascii="Times New Roman" w:eastAsia="Times New Roman" w:hAnsi="Times New Roman" w:cs="Times New Roman"/>
                <w:sz w:val="24"/>
                <w:szCs w:val="28"/>
                <w:lang w:eastAsia="ru-RU"/>
              </w:rPr>
              <w:t>;</w:t>
            </w:r>
          </w:p>
          <w:p w14:paraId="2106941C" w14:textId="56286ED5" w:rsidR="00D438A1" w:rsidRPr="00723FDD" w:rsidRDefault="00D438A1" w:rsidP="00D438A1">
            <w:pPr>
              <w:spacing w:after="0" w:line="240" w:lineRule="auto"/>
              <w:rPr>
                <w:rFonts w:ascii="Times New Roman" w:eastAsia="Times New Roman" w:hAnsi="Times New Roman" w:cs="Times New Roman"/>
                <w:sz w:val="24"/>
                <w:szCs w:val="28"/>
                <w:lang w:eastAsia="ru-RU"/>
              </w:rPr>
            </w:pPr>
            <w:r w:rsidRPr="00723FDD">
              <w:rPr>
                <w:rFonts w:ascii="Times New Roman" w:eastAsia="Times New Roman" w:hAnsi="Times New Roman" w:cs="Times New Roman"/>
                <w:sz w:val="24"/>
                <w:szCs w:val="28"/>
                <w:lang w:eastAsia="ru-RU"/>
              </w:rPr>
              <w:t>- подготовка к решению задач.</w:t>
            </w:r>
          </w:p>
        </w:tc>
      </w:tr>
      <w:tr w:rsidR="00D438A1" w:rsidRPr="000D5E7E" w14:paraId="4F5F6AD3" w14:textId="77777777" w:rsidTr="001364B4">
        <w:trPr>
          <w:trHeight w:val="1124"/>
        </w:trPr>
        <w:tc>
          <w:tcPr>
            <w:tcW w:w="2689" w:type="dxa"/>
            <w:shd w:val="clear" w:color="auto" w:fill="auto"/>
            <w:vAlign w:val="center"/>
          </w:tcPr>
          <w:p w14:paraId="41F4E028" w14:textId="77777777" w:rsidR="00D438A1" w:rsidRDefault="00D438A1" w:rsidP="00D438A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52931BFE" w14:textId="6A48409C" w:rsidR="00D438A1" w:rsidRPr="00780523" w:rsidRDefault="00D438A1" w:rsidP="00D438A1">
            <w:pPr>
              <w:spacing w:after="0"/>
              <w:rPr>
                <w:rFonts w:ascii="Times New Roman" w:eastAsia="TimesNewRomanPS-BoldMT" w:hAnsi="Times New Roman" w:cs="Times New Roman"/>
                <w:bCs/>
                <w:sz w:val="24"/>
                <w:szCs w:val="24"/>
                <w:lang w:eastAsia="ru-RU"/>
              </w:rPr>
            </w:pPr>
            <w:r w:rsidRPr="00D23A27">
              <w:rPr>
                <w:rFonts w:ascii="Times New Roman" w:eastAsia="TimesNewRomanPS-BoldMT" w:hAnsi="Times New Roman" w:cs="Times New Roman"/>
                <w:bCs/>
                <w:sz w:val="24"/>
                <w:szCs w:val="24"/>
                <w:lang w:eastAsia="ru-RU"/>
              </w:rPr>
              <w:t>Кооперация и интеграция в цепи поставок</w:t>
            </w:r>
          </w:p>
        </w:tc>
        <w:tc>
          <w:tcPr>
            <w:tcW w:w="3685" w:type="dxa"/>
            <w:shd w:val="clear" w:color="auto" w:fill="auto"/>
          </w:tcPr>
          <w:p w14:paraId="37E5AA6B" w14:textId="2E8DDA2F" w:rsidR="00F470A5" w:rsidRPr="00F470A5" w:rsidRDefault="00F470A5" w:rsidP="006B3A3D">
            <w:pPr>
              <w:pStyle w:val="affd"/>
              <w:numPr>
                <w:ilvl w:val="0"/>
                <w:numId w:val="26"/>
              </w:numPr>
              <w:ind w:left="315" w:hanging="263"/>
              <w:rPr>
                <w:rFonts w:eastAsia="TimesNewRomanPS-BoldMT"/>
                <w:bCs/>
                <w:sz w:val="24"/>
                <w:szCs w:val="24"/>
              </w:rPr>
            </w:pPr>
            <w:r w:rsidRPr="00F470A5">
              <w:rPr>
                <w:rFonts w:eastAsia="TimesNewRomanPS-BoldMT"/>
                <w:bCs/>
                <w:sz w:val="24"/>
                <w:szCs w:val="24"/>
              </w:rPr>
              <w:t xml:space="preserve">Характеристика </w:t>
            </w:r>
            <w:proofErr w:type="spellStart"/>
            <w:r w:rsidRPr="00F470A5">
              <w:rPr>
                <w:rFonts w:eastAsia="TimesNewRomanPS-BoldMT"/>
                <w:bCs/>
                <w:sz w:val="24"/>
                <w:szCs w:val="24"/>
              </w:rPr>
              <w:t>межорганизационной</w:t>
            </w:r>
            <w:proofErr w:type="spellEnd"/>
            <w:r w:rsidRPr="00F470A5">
              <w:rPr>
                <w:rFonts w:eastAsia="TimesNewRomanPS-BoldMT"/>
                <w:bCs/>
                <w:sz w:val="24"/>
                <w:szCs w:val="24"/>
              </w:rPr>
              <w:t xml:space="preserve"> координации в цепи поставок. </w:t>
            </w:r>
          </w:p>
          <w:p w14:paraId="36A3C026" w14:textId="77777777" w:rsidR="00F470A5" w:rsidRPr="00F470A5" w:rsidRDefault="00F470A5" w:rsidP="006B3A3D">
            <w:pPr>
              <w:pStyle w:val="affd"/>
              <w:numPr>
                <w:ilvl w:val="0"/>
                <w:numId w:val="26"/>
              </w:numPr>
              <w:ind w:left="315" w:hanging="263"/>
              <w:rPr>
                <w:rFonts w:eastAsia="TimesNewRomanPS-BoldMT"/>
                <w:bCs/>
                <w:sz w:val="24"/>
                <w:szCs w:val="24"/>
              </w:rPr>
            </w:pPr>
            <w:r w:rsidRPr="00F470A5">
              <w:rPr>
                <w:rFonts w:eastAsia="TimesNewRomanPS-BoldMT"/>
                <w:bCs/>
                <w:sz w:val="24"/>
                <w:szCs w:val="24"/>
              </w:rPr>
              <w:t xml:space="preserve">Уровни взаимодействия в цепи поставок через услуги PL-операторов. </w:t>
            </w:r>
          </w:p>
          <w:p w14:paraId="5E6CA4EF" w14:textId="77777777" w:rsidR="00F470A5" w:rsidRPr="00F470A5" w:rsidRDefault="00F470A5" w:rsidP="006B3A3D">
            <w:pPr>
              <w:pStyle w:val="affd"/>
              <w:numPr>
                <w:ilvl w:val="0"/>
                <w:numId w:val="26"/>
              </w:numPr>
              <w:ind w:left="315" w:hanging="263"/>
              <w:rPr>
                <w:rFonts w:eastAsia="TimesNewRomanPS-BoldMT"/>
                <w:bCs/>
                <w:sz w:val="24"/>
                <w:szCs w:val="24"/>
              </w:rPr>
            </w:pPr>
            <w:r w:rsidRPr="00F470A5">
              <w:rPr>
                <w:rFonts w:eastAsia="TimesNewRomanPS-BoldMT"/>
                <w:bCs/>
                <w:sz w:val="24"/>
                <w:szCs w:val="24"/>
              </w:rPr>
              <w:t xml:space="preserve">Характеристика макропроцессов в цепях поставок. </w:t>
            </w:r>
          </w:p>
          <w:p w14:paraId="70A5B43D" w14:textId="324FF374" w:rsidR="00D438A1" w:rsidRPr="00F470A5" w:rsidRDefault="00F470A5" w:rsidP="006B3A3D">
            <w:pPr>
              <w:pStyle w:val="affd"/>
              <w:numPr>
                <w:ilvl w:val="0"/>
                <w:numId w:val="26"/>
              </w:numPr>
              <w:ind w:left="315" w:hanging="263"/>
              <w:rPr>
                <w:rFonts w:eastAsia="TimesNewRomanPS-BoldMT"/>
                <w:bCs/>
                <w:sz w:val="24"/>
                <w:szCs w:val="24"/>
              </w:rPr>
            </w:pPr>
            <w:r w:rsidRPr="00F470A5">
              <w:rPr>
                <w:rFonts w:eastAsia="TimesNewRomanPS-BoldMT"/>
                <w:bCs/>
                <w:sz w:val="24"/>
                <w:szCs w:val="24"/>
              </w:rPr>
              <w:t>Интеграционные процессы в цепи поставок на базе единого информационного пространства.</w:t>
            </w:r>
          </w:p>
        </w:tc>
        <w:tc>
          <w:tcPr>
            <w:tcW w:w="2971" w:type="dxa"/>
            <w:shd w:val="clear" w:color="auto" w:fill="auto"/>
          </w:tcPr>
          <w:p w14:paraId="1206AF52" w14:textId="77777777" w:rsidR="00D438A1" w:rsidRPr="000D5E7E" w:rsidRDefault="00D438A1" w:rsidP="00D438A1">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2580948A" w14:textId="77777777" w:rsidR="00D438A1" w:rsidRPr="000D5E7E" w:rsidRDefault="00D438A1" w:rsidP="00D438A1">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50CF2B01" w14:textId="77777777" w:rsidR="00D438A1" w:rsidRPr="000D5E7E" w:rsidRDefault="00D438A1" w:rsidP="00D438A1">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6B19A08" w14:textId="70EB27D0" w:rsidR="00D438A1" w:rsidRPr="000D5E7E" w:rsidRDefault="00D438A1" w:rsidP="00D438A1">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курсовой работе</w:t>
            </w:r>
            <w:r w:rsidR="00723FDD">
              <w:rPr>
                <w:rFonts w:ascii="Times New Roman" w:eastAsia="Times New Roman" w:hAnsi="Times New Roman" w:cs="Times New Roman"/>
                <w:sz w:val="24"/>
                <w:szCs w:val="28"/>
                <w:lang w:eastAsia="ru-RU"/>
              </w:rPr>
              <w:t>/ к контрольной работе</w:t>
            </w:r>
            <w:r w:rsidRPr="000D5E7E">
              <w:rPr>
                <w:rFonts w:ascii="Times New Roman" w:eastAsia="Times New Roman" w:hAnsi="Times New Roman" w:cs="Times New Roman"/>
                <w:sz w:val="24"/>
                <w:szCs w:val="28"/>
                <w:lang w:eastAsia="ru-RU"/>
              </w:rPr>
              <w:t>;</w:t>
            </w:r>
          </w:p>
          <w:p w14:paraId="2000879E" w14:textId="566F087C" w:rsidR="00D438A1" w:rsidRPr="00FD0A13" w:rsidRDefault="00D438A1" w:rsidP="00D438A1">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D438A1" w:rsidRPr="000D5E7E" w14:paraId="0E6F51EB" w14:textId="77777777" w:rsidTr="001364B4">
        <w:trPr>
          <w:trHeight w:val="1550"/>
        </w:trPr>
        <w:tc>
          <w:tcPr>
            <w:tcW w:w="2689" w:type="dxa"/>
            <w:shd w:val="clear" w:color="auto" w:fill="auto"/>
            <w:vAlign w:val="center"/>
          </w:tcPr>
          <w:p w14:paraId="70E397F4" w14:textId="77777777" w:rsidR="00D438A1" w:rsidRDefault="00D438A1" w:rsidP="00D438A1">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306A20CA" w14:textId="6649726F" w:rsidR="00D438A1" w:rsidRPr="00AA26D7" w:rsidRDefault="00D438A1" w:rsidP="00D438A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D23A27">
              <w:rPr>
                <w:rFonts w:ascii="Times New Roman" w:eastAsia="TimesNewRomanPS-BoldMT" w:hAnsi="Times New Roman" w:cs="Times New Roman"/>
                <w:bCs/>
                <w:sz w:val="24"/>
                <w:szCs w:val="24"/>
                <w:lang w:eastAsia="ru-RU"/>
              </w:rPr>
              <w:t>Моделирование цепей поставок и их эффективность</w:t>
            </w:r>
          </w:p>
        </w:tc>
        <w:tc>
          <w:tcPr>
            <w:tcW w:w="3685" w:type="dxa"/>
            <w:shd w:val="clear" w:color="auto" w:fill="auto"/>
          </w:tcPr>
          <w:p w14:paraId="6CEC18CF" w14:textId="77777777" w:rsidR="00743EF5" w:rsidRPr="00743EF5" w:rsidRDefault="00743EF5" w:rsidP="006B3A3D">
            <w:pPr>
              <w:pStyle w:val="affd"/>
              <w:numPr>
                <w:ilvl w:val="0"/>
                <w:numId w:val="27"/>
              </w:numPr>
              <w:autoSpaceDE w:val="0"/>
              <w:autoSpaceDN w:val="0"/>
              <w:adjustRightInd w:val="0"/>
              <w:ind w:left="315" w:hanging="263"/>
              <w:rPr>
                <w:rFonts w:eastAsia="TimesNewRomanPS-BoldMT"/>
                <w:bCs/>
                <w:sz w:val="24"/>
                <w:szCs w:val="24"/>
              </w:rPr>
            </w:pPr>
            <w:r w:rsidRPr="00743EF5">
              <w:rPr>
                <w:rFonts w:eastAsia="TimesNewRomanPS-BoldMT"/>
                <w:bCs/>
                <w:sz w:val="24"/>
                <w:szCs w:val="24"/>
              </w:rPr>
              <w:t xml:space="preserve">Характеристика типовых моделей цепей поставок. Формирование баланса контроля над звеньями и использования аутсорсинга. </w:t>
            </w:r>
          </w:p>
          <w:p w14:paraId="55964F82" w14:textId="77777777" w:rsidR="00743EF5" w:rsidRPr="00743EF5" w:rsidRDefault="00743EF5" w:rsidP="006B3A3D">
            <w:pPr>
              <w:pStyle w:val="affd"/>
              <w:numPr>
                <w:ilvl w:val="0"/>
                <w:numId w:val="27"/>
              </w:numPr>
              <w:autoSpaceDE w:val="0"/>
              <w:autoSpaceDN w:val="0"/>
              <w:adjustRightInd w:val="0"/>
              <w:ind w:left="315" w:hanging="263"/>
              <w:rPr>
                <w:rFonts w:eastAsia="TimesNewRomanPS-BoldMT"/>
                <w:bCs/>
                <w:sz w:val="24"/>
                <w:szCs w:val="24"/>
              </w:rPr>
            </w:pPr>
            <w:r w:rsidRPr="00743EF5">
              <w:rPr>
                <w:rFonts w:eastAsia="TimesNewRomanPS-BoldMT"/>
                <w:bCs/>
                <w:sz w:val="24"/>
                <w:szCs w:val="24"/>
              </w:rPr>
              <w:t xml:space="preserve">Уровни и алгоритмы SCOR-моделирования бизнес-процессов. </w:t>
            </w:r>
          </w:p>
          <w:p w14:paraId="123C8DC3" w14:textId="629B70B5" w:rsidR="00D438A1" w:rsidRPr="00743EF5" w:rsidRDefault="00743EF5" w:rsidP="006B3A3D">
            <w:pPr>
              <w:pStyle w:val="affd"/>
              <w:numPr>
                <w:ilvl w:val="0"/>
                <w:numId w:val="27"/>
              </w:numPr>
              <w:autoSpaceDE w:val="0"/>
              <w:autoSpaceDN w:val="0"/>
              <w:adjustRightInd w:val="0"/>
              <w:ind w:left="315" w:hanging="263"/>
              <w:rPr>
                <w:rFonts w:eastAsia="TimesNewRomanPS-BoldMT"/>
                <w:bCs/>
                <w:sz w:val="24"/>
                <w:szCs w:val="24"/>
              </w:rPr>
            </w:pPr>
            <w:r w:rsidRPr="00743EF5">
              <w:rPr>
                <w:rFonts w:eastAsia="TimesNewRomanPS-BoldMT"/>
                <w:bCs/>
                <w:sz w:val="24"/>
                <w:szCs w:val="24"/>
              </w:rPr>
              <w:t xml:space="preserve">Способы обеспечения непрерывности, надежности, </w:t>
            </w:r>
            <w:r w:rsidRPr="00743EF5">
              <w:rPr>
                <w:rFonts w:eastAsia="TimesNewRomanPS-BoldMT"/>
                <w:bCs/>
                <w:sz w:val="24"/>
                <w:szCs w:val="24"/>
              </w:rPr>
              <w:lastRenderedPageBreak/>
              <w:t>скорости, ритмичности и равномерности поставок.</w:t>
            </w:r>
          </w:p>
        </w:tc>
        <w:tc>
          <w:tcPr>
            <w:tcW w:w="2971" w:type="dxa"/>
            <w:shd w:val="clear" w:color="auto" w:fill="auto"/>
          </w:tcPr>
          <w:p w14:paraId="12EA50E9" w14:textId="77777777" w:rsidR="00D438A1" w:rsidRPr="000D5E7E" w:rsidRDefault="00D438A1" w:rsidP="00D438A1">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422EC50C" w14:textId="77777777" w:rsidR="00D438A1" w:rsidRPr="000D5E7E" w:rsidRDefault="00D438A1" w:rsidP="00D438A1">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174A455D" w14:textId="77777777" w:rsidR="00D438A1" w:rsidRPr="000D5E7E" w:rsidRDefault="00D438A1" w:rsidP="00D438A1">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1753B8C2" w14:textId="188DB626" w:rsidR="00D438A1" w:rsidRPr="000D5E7E" w:rsidRDefault="00D438A1" w:rsidP="00D438A1">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подготовка к </w:t>
            </w:r>
            <w:r>
              <w:rPr>
                <w:rFonts w:ascii="Times New Roman" w:eastAsia="Times New Roman" w:hAnsi="Times New Roman" w:cs="Times New Roman"/>
                <w:sz w:val="24"/>
                <w:szCs w:val="28"/>
                <w:lang w:eastAsia="ru-RU"/>
              </w:rPr>
              <w:t>курсовой работе</w:t>
            </w:r>
            <w:r w:rsidR="00723FDD">
              <w:rPr>
                <w:rFonts w:ascii="Times New Roman" w:eastAsia="Times New Roman" w:hAnsi="Times New Roman" w:cs="Times New Roman"/>
                <w:sz w:val="24"/>
                <w:szCs w:val="28"/>
                <w:lang w:eastAsia="ru-RU"/>
              </w:rPr>
              <w:t>/ к контрольной работе</w:t>
            </w:r>
            <w:r w:rsidRPr="000D5E7E">
              <w:rPr>
                <w:rFonts w:ascii="Times New Roman" w:eastAsia="Times New Roman" w:hAnsi="Times New Roman" w:cs="Times New Roman"/>
                <w:sz w:val="24"/>
                <w:szCs w:val="28"/>
                <w:lang w:eastAsia="ru-RU"/>
              </w:rPr>
              <w:t>;</w:t>
            </w:r>
          </w:p>
          <w:p w14:paraId="4EF7AB31" w14:textId="01E3B842" w:rsidR="00D438A1" w:rsidRPr="000D5E7E" w:rsidRDefault="00D438A1" w:rsidP="00D438A1">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D5E7E" w:rsidRDefault="00A53E41" w:rsidP="00A53E41">
      <w:pPr>
        <w:spacing w:after="0" w:line="360" w:lineRule="auto"/>
        <w:jc w:val="right"/>
        <w:rPr>
          <w:rFonts w:ascii="Times New Roman" w:eastAsia="Times New Roman" w:hAnsi="Times New Roman" w:cs="Times New Roman"/>
          <w:sz w:val="28"/>
          <w:szCs w:val="28"/>
          <w:lang w:eastAsia="ru-RU"/>
        </w:rPr>
      </w:pPr>
    </w:p>
    <w:p w14:paraId="2382D779" w14:textId="77777777" w:rsidR="00547AAD" w:rsidRDefault="00547AAD" w:rsidP="00A53E41">
      <w:pPr>
        <w:keepNext/>
        <w:spacing w:after="0" w:line="240" w:lineRule="auto"/>
        <w:jc w:val="center"/>
        <w:rPr>
          <w:rFonts w:ascii="Times New Roman" w:eastAsia="Times New Roman" w:hAnsi="Times New Roman" w:cs="Times New Roman"/>
          <w:b/>
          <w:sz w:val="28"/>
          <w:szCs w:val="28"/>
          <w:lang w:eastAsia="ru-RU"/>
        </w:rPr>
      </w:pPr>
    </w:p>
    <w:p w14:paraId="3C0AAE7B" w14:textId="77777777" w:rsidR="00547AAD" w:rsidRDefault="00547AAD" w:rsidP="00A53E41">
      <w:pPr>
        <w:keepNext/>
        <w:spacing w:after="0" w:line="240" w:lineRule="auto"/>
        <w:jc w:val="center"/>
        <w:rPr>
          <w:rFonts w:ascii="Times New Roman" w:eastAsia="Times New Roman" w:hAnsi="Times New Roman" w:cs="Times New Roman"/>
          <w:b/>
          <w:sz w:val="28"/>
          <w:szCs w:val="28"/>
          <w:lang w:eastAsia="ru-RU"/>
        </w:rPr>
      </w:pPr>
    </w:p>
    <w:p w14:paraId="0ACCF9C9" w14:textId="51BC3359"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69D56DDC" w14:textId="5EBAE84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547AAD">
        <w:rPr>
          <w:rFonts w:ascii="Times New Roman" w:eastAsia="Times New Roman" w:hAnsi="Times New Roman" w:cs="Times New Roman"/>
          <w:sz w:val="28"/>
          <w:szCs w:val="28"/>
          <w:lang w:eastAsia="ru-RU"/>
        </w:rPr>
        <w:t>Контрольная работа и Курсовая работа</w:t>
      </w:r>
      <w:r w:rsidR="00D91241">
        <w:rPr>
          <w:rFonts w:ascii="Times New Roman" w:eastAsia="Times New Roman" w:hAnsi="Times New Roman" w:cs="Times New Roman"/>
          <w:sz w:val="28"/>
          <w:szCs w:val="28"/>
          <w:lang w:eastAsia="ru-RU"/>
        </w:rPr>
        <w:t xml:space="preserve"> (Приказ № 1583/о от 02 июля 2021 г. «Об утверждении Положения о курсовом проектировании по образовательным программам высшего образования – программам </w:t>
      </w:r>
      <w:proofErr w:type="spellStart"/>
      <w:r w:rsidR="00D91241">
        <w:rPr>
          <w:rFonts w:ascii="Times New Roman" w:eastAsia="Times New Roman" w:hAnsi="Times New Roman" w:cs="Times New Roman"/>
          <w:sz w:val="28"/>
          <w:szCs w:val="28"/>
          <w:lang w:eastAsia="ru-RU"/>
        </w:rPr>
        <w:t>бакалавриата</w:t>
      </w:r>
      <w:proofErr w:type="spellEnd"/>
      <w:r w:rsidR="00D91241">
        <w:rPr>
          <w:rFonts w:ascii="Times New Roman" w:eastAsia="Times New Roman" w:hAnsi="Times New Roman" w:cs="Times New Roman"/>
          <w:sz w:val="28"/>
          <w:szCs w:val="28"/>
          <w:lang w:eastAsia="ru-RU"/>
        </w:rPr>
        <w:t xml:space="preserve"> в Финансовом университете»)</w:t>
      </w:r>
      <w:r w:rsidRPr="000D5E7E">
        <w:rPr>
          <w:rFonts w:ascii="Times New Roman" w:eastAsia="Times New Roman" w:hAnsi="Times New Roman" w:cs="Times New Roman"/>
          <w:sz w:val="28"/>
          <w:szCs w:val="28"/>
          <w:lang w:eastAsia="ru-RU"/>
        </w:rPr>
        <w:t>.</w:t>
      </w:r>
    </w:p>
    <w:p w14:paraId="3BE47E3E" w14:textId="739435F5" w:rsidR="00A53E41"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37F3687C" w14:textId="3F820C5F" w:rsidR="00330A6D" w:rsidRDefault="00330A6D" w:rsidP="00330A6D">
      <w:pPr>
        <w:spacing w:after="0" w:line="360" w:lineRule="auto"/>
        <w:ind w:firstLine="709"/>
        <w:jc w:val="both"/>
        <w:rPr>
          <w:rFonts w:ascii="Times New Roman" w:eastAsia="Times New Roman" w:hAnsi="Times New Roman" w:cs="Times New Roman"/>
          <w:sz w:val="28"/>
          <w:szCs w:val="28"/>
          <w:lang w:eastAsia="ru-RU"/>
        </w:rPr>
      </w:pPr>
      <w:r w:rsidRPr="0091525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rFonts w:ascii="Times New Roman" w:eastAsia="Times New Roman" w:hAnsi="Times New Roman" w:cs="Times New Roman"/>
          <w:sz w:val="28"/>
          <w:szCs w:val="28"/>
          <w:lang w:eastAsia="ru-RU"/>
        </w:rPr>
        <w:t>контрольной работы, курсовой работы.</w:t>
      </w:r>
    </w:p>
    <w:p w14:paraId="72D07EA6" w14:textId="1FCCBA92" w:rsidR="00330A6D" w:rsidRPr="00915256" w:rsidRDefault="00330A6D" w:rsidP="00330A6D">
      <w:pPr>
        <w:spacing w:after="0" w:line="360" w:lineRule="auto"/>
        <w:ind w:firstLine="709"/>
        <w:jc w:val="both"/>
        <w:rPr>
          <w:rFonts w:ascii="Times New Roman" w:eastAsia="Times New Roman" w:hAnsi="Times New Roman" w:cs="Times New Roman"/>
          <w:sz w:val="28"/>
          <w:szCs w:val="28"/>
          <w:lang w:eastAsia="ru-RU"/>
        </w:rPr>
      </w:pPr>
      <w:r w:rsidRPr="00915256">
        <w:rPr>
          <w:rFonts w:ascii="Times New Roman" w:eastAsia="Times New Roman" w:hAnsi="Times New Roman" w:cs="Times New Roman"/>
          <w:sz w:val="28"/>
          <w:szCs w:val="28"/>
          <w:lang w:eastAsia="ru-RU"/>
        </w:rPr>
        <w:t xml:space="preserve">Промежуточный контроль проводится в форме </w:t>
      </w:r>
      <w:r>
        <w:rPr>
          <w:rFonts w:ascii="Times New Roman" w:eastAsia="Times New Roman" w:hAnsi="Times New Roman" w:cs="Times New Roman"/>
          <w:sz w:val="28"/>
          <w:szCs w:val="28"/>
          <w:lang w:eastAsia="ru-RU"/>
        </w:rPr>
        <w:t>з</w:t>
      </w:r>
      <w:r w:rsidRPr="00915256">
        <w:rPr>
          <w:rFonts w:ascii="Times New Roman" w:eastAsia="Times New Roman" w:hAnsi="Times New Roman" w:cs="Times New Roman"/>
          <w:sz w:val="28"/>
          <w:szCs w:val="28"/>
          <w:lang w:eastAsia="ru-RU"/>
        </w:rPr>
        <w:t>ачета</w:t>
      </w:r>
      <w:r>
        <w:rPr>
          <w:rFonts w:ascii="Times New Roman" w:eastAsia="Times New Roman" w:hAnsi="Times New Roman" w:cs="Times New Roman"/>
          <w:sz w:val="28"/>
          <w:szCs w:val="28"/>
          <w:lang w:eastAsia="ru-RU"/>
        </w:rPr>
        <w:t xml:space="preserve"> и экзамена</w:t>
      </w:r>
      <w:r w:rsidRPr="00915256">
        <w:rPr>
          <w:rFonts w:ascii="Times New Roman" w:eastAsia="Times New Roman" w:hAnsi="Times New Roman" w:cs="Times New Roman"/>
          <w:sz w:val="28"/>
          <w:szCs w:val="28"/>
          <w:lang w:eastAsia="ru-RU"/>
        </w:rPr>
        <w:t xml:space="preserve"> по итогам </w:t>
      </w:r>
      <w:r>
        <w:rPr>
          <w:rFonts w:ascii="Times New Roman" w:eastAsia="Times New Roman" w:hAnsi="Times New Roman" w:cs="Times New Roman"/>
          <w:sz w:val="28"/>
          <w:szCs w:val="28"/>
          <w:lang w:eastAsia="ru-RU"/>
        </w:rPr>
        <w:t>семестра</w:t>
      </w:r>
      <w:r w:rsidRPr="00915256">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645"/>
        <w:gridCol w:w="4253"/>
      </w:tblGrid>
      <w:tr w:rsidR="00330A6D" w:rsidRPr="00915256" w14:paraId="24B6AA60" w14:textId="77777777" w:rsidTr="00F17FDD">
        <w:tc>
          <w:tcPr>
            <w:tcW w:w="571" w:type="dxa"/>
          </w:tcPr>
          <w:p w14:paraId="4397A96F" w14:textId="77777777" w:rsidR="00330A6D" w:rsidRPr="00723FDD" w:rsidRDefault="00330A6D" w:rsidP="00D91241">
            <w:pPr>
              <w:spacing w:after="0" w:line="240" w:lineRule="auto"/>
              <w:rPr>
                <w:rFonts w:ascii="Times New Roman" w:hAnsi="Times New Roman" w:cs="Times New Roman"/>
                <w:color w:val="000000"/>
                <w:sz w:val="24"/>
                <w:szCs w:val="24"/>
              </w:rPr>
            </w:pPr>
            <w:r w:rsidRPr="00723FDD">
              <w:rPr>
                <w:rFonts w:ascii="Times New Roman" w:hAnsi="Times New Roman" w:cs="Times New Roman"/>
                <w:color w:val="000000"/>
                <w:sz w:val="24"/>
                <w:szCs w:val="24"/>
              </w:rPr>
              <w:t xml:space="preserve">№ </w:t>
            </w:r>
          </w:p>
        </w:tc>
        <w:tc>
          <w:tcPr>
            <w:tcW w:w="4645" w:type="dxa"/>
          </w:tcPr>
          <w:p w14:paraId="2C4BCCEF" w14:textId="77777777" w:rsidR="00330A6D" w:rsidRPr="00723FDD" w:rsidRDefault="00330A6D" w:rsidP="00D91241">
            <w:pPr>
              <w:spacing w:after="0" w:line="240" w:lineRule="auto"/>
              <w:jc w:val="center"/>
              <w:rPr>
                <w:rFonts w:ascii="Times New Roman" w:hAnsi="Times New Roman" w:cs="Times New Roman"/>
                <w:b/>
                <w:sz w:val="24"/>
                <w:szCs w:val="24"/>
              </w:rPr>
            </w:pPr>
            <w:r w:rsidRPr="00723FDD">
              <w:rPr>
                <w:rFonts w:ascii="Times New Roman" w:hAnsi="Times New Roman" w:cs="Times New Roman"/>
                <w:b/>
                <w:sz w:val="24"/>
                <w:szCs w:val="24"/>
              </w:rPr>
              <w:t>Вид отчетности</w:t>
            </w:r>
          </w:p>
        </w:tc>
        <w:tc>
          <w:tcPr>
            <w:tcW w:w="4253" w:type="dxa"/>
          </w:tcPr>
          <w:p w14:paraId="7301BCD8" w14:textId="77777777" w:rsidR="00330A6D" w:rsidRPr="00723FDD" w:rsidRDefault="00330A6D" w:rsidP="00D91241">
            <w:pPr>
              <w:spacing w:after="0" w:line="240" w:lineRule="auto"/>
              <w:ind w:left="-567"/>
              <w:jc w:val="center"/>
              <w:rPr>
                <w:rFonts w:ascii="Times New Roman" w:hAnsi="Times New Roman" w:cs="Times New Roman"/>
                <w:b/>
                <w:sz w:val="24"/>
                <w:szCs w:val="24"/>
              </w:rPr>
            </w:pPr>
            <w:r w:rsidRPr="00723FDD">
              <w:rPr>
                <w:rFonts w:ascii="Times New Roman" w:hAnsi="Times New Roman" w:cs="Times New Roman"/>
                <w:b/>
                <w:sz w:val="24"/>
                <w:szCs w:val="24"/>
              </w:rPr>
              <w:t>Баллы</w:t>
            </w:r>
          </w:p>
        </w:tc>
      </w:tr>
      <w:tr w:rsidR="00330A6D" w:rsidRPr="00915256" w14:paraId="4C69CBEC" w14:textId="77777777" w:rsidTr="00F17FDD">
        <w:tc>
          <w:tcPr>
            <w:tcW w:w="571" w:type="dxa"/>
          </w:tcPr>
          <w:p w14:paraId="0EB2DAC0" w14:textId="77777777" w:rsidR="00330A6D" w:rsidRPr="00723FDD" w:rsidRDefault="00330A6D" w:rsidP="00D91241">
            <w:pPr>
              <w:spacing w:after="0" w:line="240" w:lineRule="auto"/>
              <w:rPr>
                <w:rFonts w:ascii="Times New Roman" w:hAnsi="Times New Roman" w:cs="Times New Roman"/>
                <w:color w:val="000000"/>
                <w:sz w:val="24"/>
                <w:szCs w:val="24"/>
              </w:rPr>
            </w:pPr>
            <w:r w:rsidRPr="00723FDD">
              <w:rPr>
                <w:rFonts w:ascii="Times New Roman" w:hAnsi="Times New Roman" w:cs="Times New Roman"/>
                <w:color w:val="000000"/>
                <w:sz w:val="24"/>
                <w:szCs w:val="24"/>
              </w:rPr>
              <w:t>1.</w:t>
            </w:r>
          </w:p>
        </w:tc>
        <w:tc>
          <w:tcPr>
            <w:tcW w:w="4645" w:type="dxa"/>
          </w:tcPr>
          <w:p w14:paraId="7E7EC23A" w14:textId="112C5F52" w:rsidR="00330A6D" w:rsidRPr="00723FDD" w:rsidRDefault="00330A6D" w:rsidP="00D91241">
            <w:pPr>
              <w:spacing w:after="0" w:line="240" w:lineRule="auto"/>
              <w:rPr>
                <w:rFonts w:ascii="Times New Roman" w:hAnsi="Times New Roman" w:cs="Times New Roman"/>
                <w:sz w:val="24"/>
                <w:szCs w:val="24"/>
              </w:rPr>
            </w:pPr>
            <w:r w:rsidRPr="00723FDD">
              <w:rPr>
                <w:rFonts w:ascii="Times New Roman" w:hAnsi="Times New Roman" w:cs="Times New Roman"/>
                <w:color w:val="000000"/>
                <w:sz w:val="24"/>
                <w:szCs w:val="24"/>
              </w:rPr>
              <w:t>Работа в семестре</w:t>
            </w:r>
          </w:p>
        </w:tc>
        <w:tc>
          <w:tcPr>
            <w:tcW w:w="4253" w:type="dxa"/>
          </w:tcPr>
          <w:p w14:paraId="5FEE1A0A" w14:textId="77777777" w:rsidR="00330A6D" w:rsidRPr="00723FDD" w:rsidRDefault="00330A6D" w:rsidP="00D91241">
            <w:pPr>
              <w:spacing w:after="0" w:line="240" w:lineRule="auto"/>
              <w:ind w:left="-567"/>
              <w:jc w:val="center"/>
              <w:rPr>
                <w:rFonts w:ascii="Times New Roman" w:hAnsi="Times New Roman" w:cs="Times New Roman"/>
                <w:sz w:val="24"/>
                <w:szCs w:val="24"/>
              </w:rPr>
            </w:pPr>
            <w:r w:rsidRPr="00723FDD">
              <w:rPr>
                <w:rFonts w:ascii="Times New Roman" w:hAnsi="Times New Roman" w:cs="Times New Roman"/>
                <w:sz w:val="24"/>
                <w:szCs w:val="24"/>
              </w:rPr>
              <w:t>40</w:t>
            </w:r>
          </w:p>
        </w:tc>
      </w:tr>
      <w:tr w:rsidR="00330A6D" w:rsidRPr="00915256" w14:paraId="3EF627B3" w14:textId="77777777" w:rsidTr="00F17FDD">
        <w:trPr>
          <w:trHeight w:val="256"/>
        </w:trPr>
        <w:tc>
          <w:tcPr>
            <w:tcW w:w="571" w:type="dxa"/>
          </w:tcPr>
          <w:p w14:paraId="11C0F1DB" w14:textId="77777777" w:rsidR="00330A6D" w:rsidRPr="00723FDD" w:rsidRDefault="00330A6D" w:rsidP="00D91241">
            <w:pPr>
              <w:spacing w:after="0" w:line="240" w:lineRule="auto"/>
              <w:rPr>
                <w:rFonts w:ascii="Times New Roman" w:hAnsi="Times New Roman" w:cs="Times New Roman"/>
                <w:color w:val="000000"/>
                <w:sz w:val="24"/>
                <w:szCs w:val="24"/>
              </w:rPr>
            </w:pPr>
            <w:r w:rsidRPr="00723FDD">
              <w:rPr>
                <w:rFonts w:ascii="Times New Roman" w:hAnsi="Times New Roman" w:cs="Times New Roman"/>
                <w:color w:val="000000"/>
                <w:sz w:val="24"/>
                <w:szCs w:val="24"/>
              </w:rPr>
              <w:t>2.</w:t>
            </w:r>
          </w:p>
        </w:tc>
        <w:tc>
          <w:tcPr>
            <w:tcW w:w="4645" w:type="dxa"/>
          </w:tcPr>
          <w:p w14:paraId="320B1F39" w14:textId="29F70953" w:rsidR="00330A6D" w:rsidRPr="00723FDD" w:rsidRDefault="00330A6D" w:rsidP="00D91241">
            <w:pPr>
              <w:spacing w:after="0" w:line="240" w:lineRule="auto"/>
              <w:jc w:val="both"/>
              <w:rPr>
                <w:rFonts w:ascii="Times New Roman" w:hAnsi="Times New Roman" w:cs="Times New Roman"/>
                <w:sz w:val="24"/>
                <w:szCs w:val="24"/>
                <w:lang w:val="en-US"/>
              </w:rPr>
            </w:pPr>
            <w:r w:rsidRPr="00723FDD">
              <w:rPr>
                <w:rFonts w:ascii="Times New Roman" w:hAnsi="Times New Roman" w:cs="Times New Roman"/>
                <w:sz w:val="24"/>
                <w:szCs w:val="24"/>
              </w:rPr>
              <w:t>Зачет/Экзамен</w:t>
            </w:r>
          </w:p>
        </w:tc>
        <w:tc>
          <w:tcPr>
            <w:tcW w:w="4253" w:type="dxa"/>
          </w:tcPr>
          <w:p w14:paraId="6FB99E2D" w14:textId="77777777" w:rsidR="00330A6D" w:rsidRPr="00723FDD" w:rsidRDefault="00330A6D" w:rsidP="00D91241">
            <w:pPr>
              <w:spacing w:after="0" w:line="240" w:lineRule="auto"/>
              <w:ind w:left="-567"/>
              <w:jc w:val="center"/>
              <w:rPr>
                <w:rFonts w:ascii="Times New Roman" w:hAnsi="Times New Roman" w:cs="Times New Roman"/>
                <w:sz w:val="24"/>
                <w:szCs w:val="24"/>
              </w:rPr>
            </w:pPr>
            <w:r w:rsidRPr="00723FDD">
              <w:rPr>
                <w:rFonts w:ascii="Times New Roman" w:hAnsi="Times New Roman" w:cs="Times New Roman"/>
                <w:sz w:val="24"/>
                <w:szCs w:val="24"/>
              </w:rPr>
              <w:t>60</w:t>
            </w:r>
          </w:p>
        </w:tc>
      </w:tr>
      <w:tr w:rsidR="00330A6D" w:rsidRPr="00915256" w14:paraId="39CC8683" w14:textId="77777777" w:rsidTr="00723FDD">
        <w:trPr>
          <w:trHeight w:val="70"/>
        </w:trPr>
        <w:tc>
          <w:tcPr>
            <w:tcW w:w="571" w:type="dxa"/>
          </w:tcPr>
          <w:p w14:paraId="045DC18B" w14:textId="77777777" w:rsidR="00330A6D" w:rsidRPr="00723FDD" w:rsidRDefault="00330A6D" w:rsidP="00D91241">
            <w:pPr>
              <w:spacing w:after="0" w:line="240" w:lineRule="auto"/>
              <w:rPr>
                <w:rFonts w:ascii="Times New Roman" w:hAnsi="Times New Roman" w:cs="Times New Roman"/>
                <w:color w:val="000000"/>
                <w:sz w:val="24"/>
                <w:szCs w:val="24"/>
              </w:rPr>
            </w:pPr>
          </w:p>
        </w:tc>
        <w:tc>
          <w:tcPr>
            <w:tcW w:w="4645" w:type="dxa"/>
          </w:tcPr>
          <w:p w14:paraId="1BD697DD" w14:textId="77777777" w:rsidR="00330A6D" w:rsidRPr="00723FDD" w:rsidRDefault="00330A6D" w:rsidP="00D91241">
            <w:pPr>
              <w:spacing w:after="0" w:line="240" w:lineRule="auto"/>
              <w:jc w:val="both"/>
              <w:rPr>
                <w:rFonts w:ascii="Times New Roman" w:hAnsi="Times New Roman" w:cs="Times New Roman"/>
                <w:sz w:val="24"/>
                <w:szCs w:val="24"/>
              </w:rPr>
            </w:pPr>
            <w:r w:rsidRPr="00723FDD">
              <w:rPr>
                <w:rFonts w:ascii="Times New Roman" w:hAnsi="Times New Roman" w:cs="Times New Roman"/>
                <w:sz w:val="24"/>
                <w:szCs w:val="24"/>
              </w:rPr>
              <w:t>Итого:</w:t>
            </w:r>
          </w:p>
        </w:tc>
        <w:tc>
          <w:tcPr>
            <w:tcW w:w="4253" w:type="dxa"/>
          </w:tcPr>
          <w:p w14:paraId="128CACC4" w14:textId="77777777" w:rsidR="00330A6D" w:rsidRPr="00723FDD" w:rsidRDefault="00330A6D" w:rsidP="00D91241">
            <w:pPr>
              <w:spacing w:after="0" w:line="240" w:lineRule="auto"/>
              <w:ind w:left="-567"/>
              <w:jc w:val="center"/>
              <w:rPr>
                <w:rFonts w:ascii="Times New Roman" w:hAnsi="Times New Roman" w:cs="Times New Roman"/>
                <w:sz w:val="24"/>
                <w:szCs w:val="24"/>
              </w:rPr>
            </w:pPr>
            <w:r w:rsidRPr="00723FDD">
              <w:rPr>
                <w:rFonts w:ascii="Times New Roman" w:hAnsi="Times New Roman" w:cs="Times New Roman"/>
                <w:sz w:val="24"/>
                <w:szCs w:val="24"/>
              </w:rPr>
              <w:t>100</w:t>
            </w:r>
          </w:p>
        </w:tc>
      </w:tr>
    </w:tbl>
    <w:p w14:paraId="765128FA" w14:textId="77777777" w:rsidR="00330A6D" w:rsidRPr="00B928DC" w:rsidRDefault="00330A6D" w:rsidP="00330A6D">
      <w:pPr>
        <w:ind w:left="-567" w:firstLine="708"/>
        <w:jc w:val="both"/>
        <w:rPr>
          <w:rFonts w:ascii="Times New Roman" w:hAnsi="Times New Roman" w:cs="Times New Roman"/>
          <w:b/>
          <w:sz w:val="24"/>
          <w:highlight w:val="cyan"/>
        </w:rPr>
      </w:pPr>
    </w:p>
    <w:p w14:paraId="229DF369" w14:textId="77777777" w:rsidR="00330A6D" w:rsidRPr="00915256" w:rsidRDefault="00330A6D" w:rsidP="00330A6D">
      <w:pPr>
        <w:ind w:left="-567" w:firstLine="708"/>
        <w:jc w:val="center"/>
        <w:rPr>
          <w:rFonts w:ascii="Times New Roman" w:hAnsi="Times New Roman" w:cs="Times New Roman"/>
          <w:b/>
          <w:sz w:val="28"/>
          <w:szCs w:val="28"/>
        </w:rPr>
      </w:pPr>
      <w:r w:rsidRPr="00915256">
        <w:rPr>
          <w:rFonts w:ascii="Times New Roman" w:hAnsi="Times New Roman" w:cs="Times New Roman"/>
          <w:b/>
          <w:sz w:val="28"/>
          <w:szCs w:val="28"/>
        </w:rPr>
        <w:lastRenderedPageBreak/>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5049"/>
        <w:gridCol w:w="1955"/>
        <w:gridCol w:w="1788"/>
      </w:tblGrid>
      <w:tr w:rsidR="00330A6D" w:rsidRPr="00915256" w14:paraId="654A8666" w14:textId="2DF54A98" w:rsidTr="00330A6D">
        <w:tc>
          <w:tcPr>
            <w:tcW w:w="558" w:type="dxa"/>
          </w:tcPr>
          <w:p w14:paraId="208FCEE6" w14:textId="77777777" w:rsidR="00330A6D" w:rsidRPr="00723FDD" w:rsidRDefault="00330A6D" w:rsidP="00D91241">
            <w:pPr>
              <w:spacing w:after="0" w:line="240" w:lineRule="auto"/>
              <w:rPr>
                <w:rFonts w:ascii="Times New Roman" w:hAnsi="Times New Roman" w:cs="Times New Roman"/>
                <w:color w:val="000000"/>
                <w:sz w:val="24"/>
                <w:szCs w:val="24"/>
              </w:rPr>
            </w:pPr>
            <w:r w:rsidRPr="00723FDD">
              <w:rPr>
                <w:rFonts w:ascii="Times New Roman" w:hAnsi="Times New Roman" w:cs="Times New Roman"/>
                <w:color w:val="000000"/>
                <w:sz w:val="24"/>
                <w:szCs w:val="24"/>
              </w:rPr>
              <w:t>№</w:t>
            </w:r>
          </w:p>
        </w:tc>
        <w:tc>
          <w:tcPr>
            <w:tcW w:w="5049" w:type="dxa"/>
          </w:tcPr>
          <w:p w14:paraId="48011988" w14:textId="77777777" w:rsidR="00330A6D" w:rsidRPr="00723FDD" w:rsidRDefault="00330A6D" w:rsidP="00D91241">
            <w:pPr>
              <w:spacing w:after="0"/>
              <w:jc w:val="center"/>
              <w:rPr>
                <w:rFonts w:ascii="Times New Roman" w:hAnsi="Times New Roman" w:cs="Times New Roman"/>
                <w:b/>
                <w:sz w:val="24"/>
                <w:szCs w:val="24"/>
              </w:rPr>
            </w:pPr>
            <w:r w:rsidRPr="00723FDD">
              <w:rPr>
                <w:rFonts w:ascii="Times New Roman" w:hAnsi="Times New Roman" w:cs="Times New Roman"/>
                <w:b/>
                <w:sz w:val="24"/>
                <w:szCs w:val="24"/>
              </w:rPr>
              <w:t>Формы текущего контроля</w:t>
            </w:r>
          </w:p>
        </w:tc>
        <w:tc>
          <w:tcPr>
            <w:tcW w:w="1955" w:type="dxa"/>
          </w:tcPr>
          <w:p w14:paraId="6D3D5749" w14:textId="424D1EBA" w:rsidR="00330A6D" w:rsidRPr="00723FDD" w:rsidRDefault="00330A6D" w:rsidP="00D91241">
            <w:pPr>
              <w:spacing w:after="0"/>
              <w:jc w:val="center"/>
              <w:rPr>
                <w:rFonts w:ascii="Times New Roman" w:hAnsi="Times New Roman" w:cs="Times New Roman"/>
                <w:b/>
                <w:sz w:val="24"/>
                <w:szCs w:val="24"/>
              </w:rPr>
            </w:pPr>
            <w:r w:rsidRPr="00723FDD">
              <w:rPr>
                <w:rFonts w:ascii="Times New Roman" w:hAnsi="Times New Roman" w:cs="Times New Roman"/>
                <w:b/>
                <w:sz w:val="24"/>
                <w:szCs w:val="24"/>
              </w:rPr>
              <w:t>Количество баллов 6 семестр</w:t>
            </w:r>
          </w:p>
        </w:tc>
        <w:tc>
          <w:tcPr>
            <w:tcW w:w="1788" w:type="dxa"/>
          </w:tcPr>
          <w:p w14:paraId="363B8143" w14:textId="33D5B946" w:rsidR="00330A6D" w:rsidRPr="00723FDD" w:rsidRDefault="00330A6D" w:rsidP="00D91241">
            <w:pPr>
              <w:spacing w:after="0"/>
              <w:jc w:val="center"/>
              <w:rPr>
                <w:rFonts w:ascii="Times New Roman" w:hAnsi="Times New Roman" w:cs="Times New Roman"/>
                <w:b/>
                <w:sz w:val="24"/>
                <w:szCs w:val="24"/>
              </w:rPr>
            </w:pPr>
            <w:r w:rsidRPr="00723FDD">
              <w:rPr>
                <w:rFonts w:ascii="Times New Roman" w:hAnsi="Times New Roman" w:cs="Times New Roman"/>
                <w:b/>
                <w:sz w:val="24"/>
                <w:szCs w:val="24"/>
              </w:rPr>
              <w:t>Количество баллов 7 семестр</w:t>
            </w:r>
          </w:p>
        </w:tc>
      </w:tr>
      <w:tr w:rsidR="00330A6D" w:rsidRPr="00915256" w14:paraId="2571D447" w14:textId="23DAAB3A" w:rsidTr="00330A6D">
        <w:tc>
          <w:tcPr>
            <w:tcW w:w="558" w:type="dxa"/>
          </w:tcPr>
          <w:p w14:paraId="7712F30F" w14:textId="77777777" w:rsidR="00330A6D" w:rsidRPr="00723FDD" w:rsidRDefault="00330A6D" w:rsidP="00D91241">
            <w:pPr>
              <w:spacing w:after="0" w:line="240" w:lineRule="auto"/>
              <w:rPr>
                <w:rFonts w:ascii="Times New Roman" w:hAnsi="Times New Roman" w:cs="Times New Roman"/>
                <w:color w:val="000000"/>
                <w:sz w:val="24"/>
                <w:szCs w:val="24"/>
              </w:rPr>
            </w:pPr>
            <w:r w:rsidRPr="00723FDD">
              <w:rPr>
                <w:rFonts w:ascii="Times New Roman" w:hAnsi="Times New Roman" w:cs="Times New Roman"/>
                <w:color w:val="000000"/>
                <w:sz w:val="24"/>
                <w:szCs w:val="24"/>
              </w:rPr>
              <w:t>1.</w:t>
            </w:r>
          </w:p>
        </w:tc>
        <w:tc>
          <w:tcPr>
            <w:tcW w:w="5049" w:type="dxa"/>
          </w:tcPr>
          <w:p w14:paraId="2D0377E4" w14:textId="77777777" w:rsidR="00330A6D" w:rsidRPr="00723FDD" w:rsidRDefault="00330A6D" w:rsidP="00D91241">
            <w:pPr>
              <w:spacing w:after="0"/>
              <w:rPr>
                <w:rFonts w:ascii="Times New Roman" w:hAnsi="Times New Roman" w:cs="Times New Roman"/>
                <w:sz w:val="24"/>
                <w:szCs w:val="24"/>
              </w:rPr>
            </w:pPr>
            <w:r w:rsidRPr="00723FDD">
              <w:rPr>
                <w:rFonts w:ascii="Times New Roman" w:hAnsi="Times New Roman" w:cs="Times New Roman"/>
                <w:sz w:val="24"/>
                <w:szCs w:val="24"/>
              </w:rPr>
              <w:t xml:space="preserve">Активная работа на семинарском занятии </w:t>
            </w:r>
          </w:p>
        </w:tc>
        <w:tc>
          <w:tcPr>
            <w:tcW w:w="1955" w:type="dxa"/>
          </w:tcPr>
          <w:p w14:paraId="791B3FF7" w14:textId="77777777" w:rsidR="00330A6D" w:rsidRPr="00723FDD" w:rsidRDefault="00330A6D" w:rsidP="00D91241">
            <w:pPr>
              <w:spacing w:after="0"/>
              <w:jc w:val="center"/>
              <w:rPr>
                <w:rFonts w:ascii="Times New Roman" w:hAnsi="Times New Roman" w:cs="Times New Roman"/>
                <w:sz w:val="24"/>
                <w:szCs w:val="24"/>
              </w:rPr>
            </w:pPr>
            <w:r w:rsidRPr="00723FDD">
              <w:rPr>
                <w:rFonts w:ascii="Times New Roman" w:hAnsi="Times New Roman" w:cs="Times New Roman"/>
                <w:sz w:val="24"/>
                <w:szCs w:val="24"/>
              </w:rPr>
              <w:t>20</w:t>
            </w:r>
          </w:p>
        </w:tc>
        <w:tc>
          <w:tcPr>
            <w:tcW w:w="1788" w:type="dxa"/>
          </w:tcPr>
          <w:p w14:paraId="16E79947" w14:textId="2739FC54" w:rsidR="00330A6D" w:rsidRPr="00723FDD" w:rsidRDefault="00330A6D" w:rsidP="00D91241">
            <w:pPr>
              <w:spacing w:after="0"/>
              <w:jc w:val="center"/>
              <w:rPr>
                <w:rFonts w:ascii="Times New Roman" w:hAnsi="Times New Roman" w:cs="Times New Roman"/>
                <w:sz w:val="24"/>
                <w:szCs w:val="24"/>
              </w:rPr>
            </w:pPr>
            <w:r w:rsidRPr="00723FDD">
              <w:rPr>
                <w:rFonts w:ascii="Times New Roman" w:hAnsi="Times New Roman" w:cs="Times New Roman"/>
                <w:sz w:val="24"/>
                <w:szCs w:val="24"/>
              </w:rPr>
              <w:t>20</w:t>
            </w:r>
          </w:p>
        </w:tc>
      </w:tr>
      <w:tr w:rsidR="00330A6D" w:rsidRPr="00915256" w14:paraId="57C32658" w14:textId="4DEFFE07" w:rsidTr="00330A6D">
        <w:tc>
          <w:tcPr>
            <w:tcW w:w="558" w:type="dxa"/>
          </w:tcPr>
          <w:p w14:paraId="1AE970DA" w14:textId="77777777" w:rsidR="00330A6D" w:rsidRPr="00723FDD" w:rsidRDefault="00330A6D" w:rsidP="00D91241">
            <w:pPr>
              <w:spacing w:after="0" w:line="240" w:lineRule="auto"/>
              <w:rPr>
                <w:rFonts w:ascii="Times New Roman" w:hAnsi="Times New Roman" w:cs="Times New Roman"/>
                <w:color w:val="000000"/>
                <w:sz w:val="24"/>
                <w:szCs w:val="24"/>
              </w:rPr>
            </w:pPr>
            <w:r w:rsidRPr="00723FDD">
              <w:rPr>
                <w:rFonts w:ascii="Times New Roman" w:hAnsi="Times New Roman" w:cs="Times New Roman"/>
                <w:color w:val="000000"/>
                <w:sz w:val="24"/>
                <w:szCs w:val="24"/>
              </w:rPr>
              <w:t>2.</w:t>
            </w:r>
          </w:p>
        </w:tc>
        <w:tc>
          <w:tcPr>
            <w:tcW w:w="5049" w:type="dxa"/>
          </w:tcPr>
          <w:p w14:paraId="089B127F" w14:textId="77777777" w:rsidR="00330A6D" w:rsidRPr="00723FDD" w:rsidRDefault="00330A6D" w:rsidP="00D91241">
            <w:pPr>
              <w:spacing w:after="0"/>
              <w:rPr>
                <w:rFonts w:ascii="Times New Roman" w:hAnsi="Times New Roman" w:cs="Times New Roman"/>
                <w:sz w:val="24"/>
                <w:szCs w:val="24"/>
              </w:rPr>
            </w:pPr>
            <w:r w:rsidRPr="00723FDD">
              <w:rPr>
                <w:rFonts w:ascii="Times New Roman" w:hAnsi="Times New Roman" w:cs="Times New Roman"/>
                <w:sz w:val="24"/>
                <w:szCs w:val="24"/>
              </w:rPr>
              <w:t>Посещение</w:t>
            </w:r>
          </w:p>
        </w:tc>
        <w:tc>
          <w:tcPr>
            <w:tcW w:w="1955" w:type="dxa"/>
          </w:tcPr>
          <w:p w14:paraId="40214790" w14:textId="77777777" w:rsidR="00330A6D" w:rsidRPr="00723FDD" w:rsidRDefault="00330A6D" w:rsidP="00D91241">
            <w:pPr>
              <w:spacing w:after="0"/>
              <w:jc w:val="center"/>
              <w:rPr>
                <w:rFonts w:ascii="Times New Roman" w:hAnsi="Times New Roman" w:cs="Times New Roman"/>
                <w:sz w:val="24"/>
                <w:szCs w:val="24"/>
              </w:rPr>
            </w:pPr>
            <w:r w:rsidRPr="00723FDD">
              <w:rPr>
                <w:rFonts w:ascii="Times New Roman" w:hAnsi="Times New Roman" w:cs="Times New Roman"/>
                <w:sz w:val="24"/>
                <w:szCs w:val="24"/>
              </w:rPr>
              <w:t>6</w:t>
            </w:r>
          </w:p>
        </w:tc>
        <w:tc>
          <w:tcPr>
            <w:tcW w:w="1788" w:type="dxa"/>
          </w:tcPr>
          <w:p w14:paraId="0AF12617" w14:textId="7827B872" w:rsidR="00330A6D" w:rsidRPr="00723FDD" w:rsidRDefault="00330A6D" w:rsidP="00D91241">
            <w:pPr>
              <w:spacing w:after="0"/>
              <w:jc w:val="center"/>
              <w:rPr>
                <w:rFonts w:ascii="Times New Roman" w:hAnsi="Times New Roman" w:cs="Times New Roman"/>
                <w:sz w:val="24"/>
                <w:szCs w:val="24"/>
              </w:rPr>
            </w:pPr>
            <w:r w:rsidRPr="00723FDD">
              <w:rPr>
                <w:rFonts w:ascii="Times New Roman" w:hAnsi="Times New Roman" w:cs="Times New Roman"/>
                <w:sz w:val="24"/>
                <w:szCs w:val="24"/>
              </w:rPr>
              <w:t>6</w:t>
            </w:r>
          </w:p>
        </w:tc>
      </w:tr>
      <w:tr w:rsidR="00330A6D" w:rsidRPr="00915256" w14:paraId="33673EAA" w14:textId="604F0823" w:rsidTr="00330A6D">
        <w:tc>
          <w:tcPr>
            <w:tcW w:w="558" w:type="dxa"/>
          </w:tcPr>
          <w:p w14:paraId="74A2DF4C" w14:textId="77777777" w:rsidR="00330A6D" w:rsidRPr="00723FDD" w:rsidRDefault="00330A6D" w:rsidP="00D91241">
            <w:pPr>
              <w:spacing w:after="0" w:line="240" w:lineRule="auto"/>
              <w:rPr>
                <w:rFonts w:ascii="Times New Roman" w:hAnsi="Times New Roman" w:cs="Times New Roman"/>
                <w:color w:val="000000"/>
                <w:sz w:val="24"/>
                <w:szCs w:val="24"/>
              </w:rPr>
            </w:pPr>
            <w:r w:rsidRPr="00723FDD">
              <w:rPr>
                <w:rFonts w:ascii="Times New Roman" w:hAnsi="Times New Roman" w:cs="Times New Roman"/>
                <w:color w:val="000000"/>
                <w:sz w:val="24"/>
                <w:szCs w:val="24"/>
              </w:rPr>
              <w:t>3.</w:t>
            </w:r>
          </w:p>
        </w:tc>
        <w:tc>
          <w:tcPr>
            <w:tcW w:w="5049" w:type="dxa"/>
          </w:tcPr>
          <w:p w14:paraId="275D64F1" w14:textId="77777777" w:rsidR="00330A6D" w:rsidRPr="00723FDD" w:rsidRDefault="00330A6D" w:rsidP="00D91241">
            <w:pPr>
              <w:spacing w:after="0"/>
              <w:rPr>
                <w:rFonts w:ascii="Times New Roman" w:hAnsi="Times New Roman" w:cs="Times New Roman"/>
                <w:sz w:val="24"/>
                <w:szCs w:val="24"/>
              </w:rPr>
            </w:pPr>
            <w:r w:rsidRPr="00723FDD">
              <w:rPr>
                <w:rFonts w:ascii="Times New Roman" w:hAnsi="Times New Roman" w:cs="Times New Roman"/>
                <w:sz w:val="24"/>
                <w:szCs w:val="24"/>
              </w:rPr>
              <w:t>Текущий контроль (тестирование/контрольная работа/теоретический опрос)</w:t>
            </w:r>
          </w:p>
        </w:tc>
        <w:tc>
          <w:tcPr>
            <w:tcW w:w="1955" w:type="dxa"/>
          </w:tcPr>
          <w:p w14:paraId="44F62E9E" w14:textId="77777777" w:rsidR="00330A6D" w:rsidRPr="00723FDD" w:rsidRDefault="00330A6D" w:rsidP="00D91241">
            <w:pPr>
              <w:spacing w:after="0"/>
              <w:jc w:val="center"/>
              <w:rPr>
                <w:rFonts w:ascii="Times New Roman" w:hAnsi="Times New Roman" w:cs="Times New Roman"/>
                <w:sz w:val="24"/>
                <w:szCs w:val="24"/>
              </w:rPr>
            </w:pPr>
            <w:r w:rsidRPr="00723FDD">
              <w:rPr>
                <w:rFonts w:ascii="Times New Roman" w:hAnsi="Times New Roman" w:cs="Times New Roman"/>
                <w:sz w:val="24"/>
                <w:szCs w:val="24"/>
              </w:rPr>
              <w:t>4</w:t>
            </w:r>
          </w:p>
        </w:tc>
        <w:tc>
          <w:tcPr>
            <w:tcW w:w="1788" w:type="dxa"/>
          </w:tcPr>
          <w:p w14:paraId="52F80101" w14:textId="79628A4F" w:rsidR="00330A6D" w:rsidRPr="00723FDD" w:rsidRDefault="008947A4" w:rsidP="00D91241">
            <w:pPr>
              <w:spacing w:after="0"/>
              <w:jc w:val="center"/>
              <w:rPr>
                <w:rFonts w:ascii="Times New Roman" w:hAnsi="Times New Roman" w:cs="Times New Roman"/>
                <w:sz w:val="24"/>
                <w:szCs w:val="24"/>
              </w:rPr>
            </w:pPr>
            <w:r w:rsidRPr="00723FDD">
              <w:rPr>
                <w:rFonts w:ascii="Times New Roman" w:hAnsi="Times New Roman" w:cs="Times New Roman"/>
                <w:sz w:val="24"/>
                <w:szCs w:val="24"/>
              </w:rPr>
              <w:t>-</w:t>
            </w:r>
          </w:p>
        </w:tc>
      </w:tr>
      <w:tr w:rsidR="00330A6D" w:rsidRPr="00915256" w14:paraId="1D50D496" w14:textId="0F4B587C" w:rsidTr="00330A6D">
        <w:tc>
          <w:tcPr>
            <w:tcW w:w="558" w:type="dxa"/>
          </w:tcPr>
          <w:p w14:paraId="1ADBBC61" w14:textId="77777777" w:rsidR="00330A6D" w:rsidRPr="00723FDD" w:rsidRDefault="00330A6D" w:rsidP="00D91241">
            <w:pPr>
              <w:spacing w:after="0" w:line="240" w:lineRule="auto"/>
              <w:rPr>
                <w:rFonts w:ascii="Times New Roman" w:hAnsi="Times New Roman" w:cs="Times New Roman"/>
                <w:color w:val="000000"/>
                <w:sz w:val="24"/>
                <w:szCs w:val="24"/>
              </w:rPr>
            </w:pPr>
            <w:r w:rsidRPr="00723FDD">
              <w:rPr>
                <w:rFonts w:ascii="Times New Roman" w:hAnsi="Times New Roman" w:cs="Times New Roman"/>
                <w:color w:val="000000"/>
                <w:sz w:val="24"/>
                <w:szCs w:val="24"/>
              </w:rPr>
              <w:t>4.</w:t>
            </w:r>
          </w:p>
        </w:tc>
        <w:tc>
          <w:tcPr>
            <w:tcW w:w="5049" w:type="dxa"/>
          </w:tcPr>
          <w:p w14:paraId="7AD686B0" w14:textId="6037C4CC" w:rsidR="00330A6D" w:rsidRPr="00723FDD" w:rsidRDefault="00330A6D" w:rsidP="00D91241">
            <w:pPr>
              <w:spacing w:after="0"/>
              <w:rPr>
                <w:rFonts w:ascii="Times New Roman" w:hAnsi="Times New Roman" w:cs="Times New Roman"/>
                <w:sz w:val="24"/>
                <w:szCs w:val="24"/>
              </w:rPr>
            </w:pPr>
            <w:r w:rsidRPr="00723FDD">
              <w:rPr>
                <w:rFonts w:ascii="Times New Roman" w:hAnsi="Times New Roman" w:cs="Times New Roman"/>
                <w:sz w:val="24"/>
                <w:szCs w:val="24"/>
              </w:rPr>
              <w:t>Выполнение контрольной работы/ курсовой работы</w:t>
            </w:r>
          </w:p>
        </w:tc>
        <w:tc>
          <w:tcPr>
            <w:tcW w:w="1955" w:type="dxa"/>
          </w:tcPr>
          <w:p w14:paraId="12FA09A6" w14:textId="77777777" w:rsidR="00330A6D" w:rsidRPr="00723FDD" w:rsidRDefault="00330A6D" w:rsidP="00D91241">
            <w:pPr>
              <w:spacing w:after="0"/>
              <w:jc w:val="center"/>
              <w:rPr>
                <w:rFonts w:ascii="Times New Roman" w:hAnsi="Times New Roman" w:cs="Times New Roman"/>
                <w:sz w:val="24"/>
                <w:szCs w:val="24"/>
              </w:rPr>
            </w:pPr>
            <w:r w:rsidRPr="00723FDD">
              <w:rPr>
                <w:rFonts w:ascii="Times New Roman" w:hAnsi="Times New Roman" w:cs="Times New Roman"/>
                <w:sz w:val="24"/>
                <w:szCs w:val="24"/>
              </w:rPr>
              <w:t>10</w:t>
            </w:r>
          </w:p>
        </w:tc>
        <w:tc>
          <w:tcPr>
            <w:tcW w:w="1788" w:type="dxa"/>
          </w:tcPr>
          <w:p w14:paraId="588E4DB5" w14:textId="728EECEE" w:rsidR="00330A6D" w:rsidRPr="00723FDD" w:rsidRDefault="008947A4" w:rsidP="00D91241">
            <w:pPr>
              <w:spacing w:after="0"/>
              <w:jc w:val="center"/>
              <w:rPr>
                <w:rFonts w:ascii="Times New Roman" w:hAnsi="Times New Roman" w:cs="Times New Roman"/>
                <w:sz w:val="24"/>
                <w:szCs w:val="24"/>
              </w:rPr>
            </w:pPr>
            <w:r w:rsidRPr="00723FDD">
              <w:rPr>
                <w:rFonts w:ascii="Times New Roman" w:hAnsi="Times New Roman" w:cs="Times New Roman"/>
                <w:sz w:val="24"/>
                <w:szCs w:val="24"/>
              </w:rPr>
              <w:t>14</w:t>
            </w:r>
          </w:p>
        </w:tc>
      </w:tr>
      <w:tr w:rsidR="00330A6D" w:rsidRPr="00915256" w14:paraId="605EA550" w14:textId="66480F97" w:rsidTr="00330A6D">
        <w:tc>
          <w:tcPr>
            <w:tcW w:w="558" w:type="dxa"/>
          </w:tcPr>
          <w:p w14:paraId="40F84992" w14:textId="77777777" w:rsidR="00330A6D" w:rsidRPr="00723FDD" w:rsidRDefault="00330A6D" w:rsidP="00D91241">
            <w:pPr>
              <w:spacing w:after="0" w:line="240" w:lineRule="auto"/>
              <w:rPr>
                <w:rFonts w:ascii="Times New Roman" w:hAnsi="Times New Roman" w:cs="Times New Roman"/>
                <w:color w:val="000000"/>
                <w:sz w:val="24"/>
                <w:szCs w:val="24"/>
              </w:rPr>
            </w:pPr>
          </w:p>
        </w:tc>
        <w:tc>
          <w:tcPr>
            <w:tcW w:w="5049" w:type="dxa"/>
          </w:tcPr>
          <w:p w14:paraId="102B4008" w14:textId="77777777" w:rsidR="00330A6D" w:rsidRPr="00723FDD" w:rsidRDefault="00330A6D" w:rsidP="00D91241">
            <w:pPr>
              <w:spacing w:after="0"/>
              <w:rPr>
                <w:rFonts w:ascii="Times New Roman" w:hAnsi="Times New Roman" w:cs="Times New Roman"/>
                <w:sz w:val="24"/>
                <w:szCs w:val="24"/>
              </w:rPr>
            </w:pPr>
            <w:r w:rsidRPr="00723FDD">
              <w:rPr>
                <w:rFonts w:ascii="Times New Roman" w:hAnsi="Times New Roman" w:cs="Times New Roman"/>
                <w:sz w:val="24"/>
                <w:szCs w:val="24"/>
              </w:rPr>
              <w:t>Итого</w:t>
            </w:r>
          </w:p>
        </w:tc>
        <w:tc>
          <w:tcPr>
            <w:tcW w:w="1955" w:type="dxa"/>
          </w:tcPr>
          <w:p w14:paraId="66442C26" w14:textId="77777777" w:rsidR="00330A6D" w:rsidRPr="00723FDD" w:rsidRDefault="00330A6D" w:rsidP="00D91241">
            <w:pPr>
              <w:spacing w:after="0"/>
              <w:jc w:val="center"/>
              <w:rPr>
                <w:rFonts w:ascii="Times New Roman" w:hAnsi="Times New Roman" w:cs="Times New Roman"/>
                <w:sz w:val="24"/>
                <w:szCs w:val="24"/>
              </w:rPr>
            </w:pPr>
            <w:r w:rsidRPr="00723FDD">
              <w:rPr>
                <w:rFonts w:ascii="Times New Roman" w:hAnsi="Times New Roman" w:cs="Times New Roman"/>
                <w:sz w:val="24"/>
                <w:szCs w:val="24"/>
              </w:rPr>
              <w:t>40</w:t>
            </w:r>
          </w:p>
        </w:tc>
        <w:tc>
          <w:tcPr>
            <w:tcW w:w="1788" w:type="dxa"/>
          </w:tcPr>
          <w:p w14:paraId="758AF0D7" w14:textId="4FFF4D2A" w:rsidR="00330A6D" w:rsidRPr="00723FDD" w:rsidRDefault="008947A4" w:rsidP="00D91241">
            <w:pPr>
              <w:spacing w:after="0"/>
              <w:jc w:val="center"/>
              <w:rPr>
                <w:rFonts w:ascii="Times New Roman" w:hAnsi="Times New Roman" w:cs="Times New Roman"/>
                <w:sz w:val="24"/>
                <w:szCs w:val="24"/>
              </w:rPr>
            </w:pPr>
            <w:r w:rsidRPr="00723FDD">
              <w:rPr>
                <w:rFonts w:ascii="Times New Roman" w:hAnsi="Times New Roman" w:cs="Times New Roman"/>
                <w:sz w:val="24"/>
                <w:szCs w:val="24"/>
              </w:rPr>
              <w:t>40</w:t>
            </w:r>
          </w:p>
        </w:tc>
      </w:tr>
    </w:tbl>
    <w:p w14:paraId="29F8E367" w14:textId="77777777" w:rsidR="00330A6D" w:rsidRDefault="00330A6D" w:rsidP="00330A6D">
      <w:pPr>
        <w:spacing w:after="0" w:line="360" w:lineRule="auto"/>
        <w:jc w:val="center"/>
        <w:rPr>
          <w:rFonts w:ascii="Times New Roman" w:eastAsia="Times New Roman" w:hAnsi="Times New Roman" w:cs="Times New Roman"/>
          <w:b/>
          <w:sz w:val="28"/>
          <w:szCs w:val="28"/>
          <w:lang w:eastAsia="ru-RU"/>
        </w:rPr>
      </w:pPr>
    </w:p>
    <w:bookmarkEnd w:id="0"/>
    <w:p w14:paraId="223AB444" w14:textId="0FBCB199" w:rsidR="00E121F0" w:rsidRDefault="00DB54DC" w:rsidP="00E121F0">
      <w:pPr>
        <w:spacing w:after="0" w:line="360" w:lineRule="auto"/>
        <w:ind w:firstLine="709"/>
        <w:jc w:val="center"/>
        <w:rPr>
          <w:rFonts w:ascii="Times New Roman" w:eastAsia="Times New Roman" w:hAnsi="Times New Roman" w:cs="Times New Roman"/>
          <w:b/>
          <w:bCs/>
          <w:sz w:val="28"/>
          <w:szCs w:val="24"/>
          <w:lang w:eastAsia="ru-RU"/>
        </w:rPr>
      </w:pPr>
      <w:r w:rsidRPr="00147BCC">
        <w:rPr>
          <w:rFonts w:ascii="Times New Roman" w:eastAsia="Times New Roman" w:hAnsi="Times New Roman" w:cs="Times New Roman"/>
          <w:b/>
          <w:bCs/>
          <w:sz w:val="28"/>
          <w:szCs w:val="24"/>
          <w:lang w:eastAsia="ru-RU"/>
        </w:rPr>
        <w:t xml:space="preserve">Перечень примерных </w:t>
      </w:r>
      <w:r w:rsidR="00E121F0">
        <w:rPr>
          <w:rFonts w:ascii="Times New Roman" w:eastAsia="Times New Roman" w:hAnsi="Times New Roman" w:cs="Times New Roman"/>
          <w:b/>
          <w:bCs/>
          <w:sz w:val="28"/>
          <w:szCs w:val="24"/>
          <w:lang w:eastAsia="ru-RU"/>
        </w:rPr>
        <w:t>тем/вариантов для выполнения Контрольной работы - вид</w:t>
      </w:r>
      <w:r w:rsidR="00E121F0" w:rsidRPr="00E121F0">
        <w:rPr>
          <w:rFonts w:ascii="Times New Roman" w:eastAsia="Times New Roman" w:hAnsi="Times New Roman" w:cs="Times New Roman"/>
          <w:b/>
          <w:bCs/>
          <w:sz w:val="28"/>
          <w:szCs w:val="24"/>
          <w:lang w:eastAsia="ru-RU"/>
        </w:rPr>
        <w:t xml:space="preserve"> деятельности фокусной компании</w:t>
      </w:r>
    </w:p>
    <w:p w14:paraId="593E82A0"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Гостиница.</w:t>
      </w:r>
    </w:p>
    <w:p w14:paraId="4E262CC2"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Грибная ферма.</w:t>
      </w:r>
    </w:p>
    <w:p w14:paraId="298FF940"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Издательство.</w:t>
      </w:r>
    </w:p>
    <w:p w14:paraId="1359DFDF"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Консервный завод.</w:t>
      </w:r>
    </w:p>
    <w:p w14:paraId="79EE3CC2"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proofErr w:type="spellStart"/>
      <w:r w:rsidRPr="006978E2">
        <w:rPr>
          <w:szCs w:val="28"/>
        </w:rPr>
        <w:t>Логистическо</w:t>
      </w:r>
      <w:proofErr w:type="spellEnd"/>
      <w:r w:rsidRPr="006978E2">
        <w:rPr>
          <w:szCs w:val="28"/>
        </w:rPr>
        <w:t>-распределительный центр.</w:t>
      </w:r>
    </w:p>
    <w:p w14:paraId="439DDB02"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Мукомольно-крупяное промышленное предприятие.</w:t>
      </w:r>
    </w:p>
    <w:p w14:paraId="19E7B15F" w14:textId="70A2A9ED" w:rsid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Нефтеперерабатывающий завод.</w:t>
      </w:r>
    </w:p>
    <w:p w14:paraId="2B5DEFD3" w14:textId="111A6609" w:rsidR="006978E2" w:rsidRPr="006978E2" w:rsidRDefault="006978E2" w:rsidP="006B3A3D">
      <w:pPr>
        <w:pStyle w:val="affd"/>
        <w:numPr>
          <w:ilvl w:val="1"/>
          <w:numId w:val="29"/>
        </w:numPr>
        <w:shd w:val="clear" w:color="auto" w:fill="FFFFFF"/>
        <w:spacing w:line="360" w:lineRule="auto"/>
        <w:ind w:left="284" w:hanging="306"/>
        <w:jc w:val="both"/>
        <w:rPr>
          <w:szCs w:val="28"/>
        </w:rPr>
      </w:pPr>
      <w:r>
        <w:rPr>
          <w:szCs w:val="28"/>
        </w:rPr>
        <w:t>Организация по производству кинофильмов.</w:t>
      </w:r>
    </w:p>
    <w:p w14:paraId="688C5496"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Организация розничной торговли букинистической продукцией.</w:t>
      </w:r>
    </w:p>
    <w:p w14:paraId="6A95FED8"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Организация розничной торговли изделиями из кожи.</w:t>
      </w:r>
    </w:p>
    <w:p w14:paraId="175E8414"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Организация розничной торговли обувью.</w:t>
      </w:r>
    </w:p>
    <w:p w14:paraId="1FFDC46A"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Организация розничной торговли парфюмерной продукцией.</w:t>
      </w:r>
    </w:p>
    <w:p w14:paraId="6564E57B"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Организация розничной торговли пищевыми продуктами.</w:t>
      </w:r>
    </w:p>
    <w:p w14:paraId="6AC48AC1"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Организация розничной торговли спортивной одеждой.</w:t>
      </w:r>
    </w:p>
    <w:p w14:paraId="110BFD9C"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Организация розничной торговли товарами повседневного спроса.</w:t>
      </w:r>
    </w:p>
    <w:p w14:paraId="140D07F1"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переработке молока.</w:t>
      </w:r>
    </w:p>
    <w:p w14:paraId="52F659DA"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пошиву одежды.</w:t>
      </w:r>
    </w:p>
    <w:p w14:paraId="4FE1EDF7"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безалкогольных напитков.</w:t>
      </w:r>
    </w:p>
    <w:p w14:paraId="2972FA8B"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lastRenderedPageBreak/>
        <w:t>Промышленное предприятие по производству детского питания.</w:t>
      </w:r>
    </w:p>
    <w:p w14:paraId="3B0269DB"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древесных топливных паллет.</w:t>
      </w:r>
    </w:p>
    <w:p w14:paraId="66A3DBB6"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ДСП.</w:t>
      </w:r>
    </w:p>
    <w:p w14:paraId="3730B733"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картона.</w:t>
      </w:r>
    </w:p>
    <w:p w14:paraId="62F0F073"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колбасных изделий.</w:t>
      </w:r>
    </w:p>
    <w:p w14:paraId="50454C36"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кондитерских изделий, тортов и пирожных.</w:t>
      </w:r>
    </w:p>
    <w:p w14:paraId="0D8984B1"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лакокрасочной продукции.</w:t>
      </w:r>
    </w:p>
    <w:p w14:paraId="6FB4424E"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лекарственных препаратов.</w:t>
      </w:r>
    </w:p>
    <w:p w14:paraId="71609987"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мебели.</w:t>
      </w:r>
    </w:p>
    <w:p w14:paraId="21EEBF2A"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обуви.</w:t>
      </w:r>
    </w:p>
    <w:p w14:paraId="5F28701E"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растительных масел и их фракций.</w:t>
      </w:r>
    </w:p>
    <w:p w14:paraId="2D622224"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соков.</w:t>
      </w:r>
    </w:p>
    <w:p w14:paraId="28C4807E"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строительных смесей.</w:t>
      </w:r>
    </w:p>
    <w:p w14:paraId="15822B35"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тканей.</w:t>
      </w:r>
    </w:p>
    <w:p w14:paraId="3DC04408"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фарфоровой посуды.</w:t>
      </w:r>
    </w:p>
    <w:p w14:paraId="13FEAE17"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хлеба и мучных кондитерских изделий.</w:t>
      </w:r>
    </w:p>
    <w:p w14:paraId="2C697143"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цемента.</w:t>
      </w:r>
    </w:p>
    <w:p w14:paraId="642AE710"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шин для автомобилей.</w:t>
      </w:r>
    </w:p>
    <w:p w14:paraId="5CEF34D7"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Промышленное предприятие по производству электроприборов.</w:t>
      </w:r>
    </w:p>
    <w:p w14:paraId="5FCB08C0"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Ресторан.</w:t>
      </w:r>
    </w:p>
    <w:p w14:paraId="0B1B9621"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Рыбоводческое хозяйство.</w:t>
      </w:r>
    </w:p>
    <w:p w14:paraId="3C5B2470"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Рыболовецкое предприятие, морское прибрежное.</w:t>
      </w:r>
    </w:p>
    <w:p w14:paraId="0F91BC39"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Санаторий.</w:t>
      </w:r>
    </w:p>
    <w:p w14:paraId="64EEA0E2"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бахчевых культур.</w:t>
      </w:r>
    </w:p>
    <w:p w14:paraId="319EF790"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lastRenderedPageBreak/>
        <w:t>Сельскохозяйственная организация по производству волокнистых прядильных культур.</w:t>
      </w:r>
    </w:p>
    <w:p w14:paraId="3A8C13A6"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зерновых культур.</w:t>
      </w:r>
    </w:p>
    <w:p w14:paraId="2ADA93F5"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корнеплодов.</w:t>
      </w:r>
    </w:p>
    <w:p w14:paraId="1E6AF0E1"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лекарственного сырья.</w:t>
      </w:r>
    </w:p>
    <w:p w14:paraId="07A7972C"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масличных культур.</w:t>
      </w:r>
    </w:p>
    <w:p w14:paraId="435F25A3"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мясного крупного рогатого скота.</w:t>
      </w:r>
    </w:p>
    <w:p w14:paraId="3433AFF6"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овощей открытого грунта.</w:t>
      </w:r>
    </w:p>
    <w:p w14:paraId="3DF250BA"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однолетних кормовых культур.</w:t>
      </w:r>
    </w:p>
    <w:p w14:paraId="140FB9AD"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продукции пчеловодства.</w:t>
      </w:r>
    </w:p>
    <w:p w14:paraId="3A52EDFA"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птицы на мясо.</w:t>
      </w:r>
    </w:p>
    <w:p w14:paraId="1A805847"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сырого молока.</w:t>
      </w:r>
    </w:p>
    <w:p w14:paraId="48C76812"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фруктов.</w:t>
      </w:r>
    </w:p>
    <w:p w14:paraId="24F050EF"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цветов.</w:t>
      </w:r>
    </w:p>
    <w:p w14:paraId="325DA4DC"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чая.</w:t>
      </w:r>
    </w:p>
    <w:p w14:paraId="4D8A6310"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ягод.</w:t>
      </w:r>
    </w:p>
    <w:p w14:paraId="5107402B"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Сельскохозяйственная организация по производству яиц с/х птицы.</w:t>
      </w:r>
    </w:p>
    <w:p w14:paraId="1E3585EB"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Тепличное хозяйство.</w:t>
      </w:r>
    </w:p>
    <w:p w14:paraId="065F491D" w14:textId="77777777" w:rsidR="006978E2" w:rsidRPr="006978E2" w:rsidRDefault="006978E2" w:rsidP="006B3A3D">
      <w:pPr>
        <w:pStyle w:val="affd"/>
        <w:numPr>
          <w:ilvl w:val="1"/>
          <w:numId w:val="29"/>
        </w:numPr>
        <w:shd w:val="clear" w:color="auto" w:fill="FFFFFF"/>
        <w:spacing w:line="360" w:lineRule="auto"/>
        <w:ind w:left="284" w:hanging="306"/>
        <w:jc w:val="both"/>
        <w:rPr>
          <w:szCs w:val="28"/>
        </w:rPr>
      </w:pPr>
      <w:r w:rsidRPr="006978E2">
        <w:rPr>
          <w:szCs w:val="28"/>
        </w:rPr>
        <w:t>Транспортная компания.</w:t>
      </w:r>
    </w:p>
    <w:p w14:paraId="7755A996" w14:textId="3B211E50" w:rsidR="006978E2" w:rsidRDefault="006978E2" w:rsidP="00DE071A">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6978E2">
        <w:rPr>
          <w:rFonts w:ascii="Times New Roman" w:eastAsia="Times New Roman" w:hAnsi="Times New Roman" w:cs="Times New Roman"/>
          <w:sz w:val="28"/>
          <w:szCs w:val="28"/>
          <w:lang w:eastAsia="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выбранной темы контрольной работы согласовываются с научным руководителем.</w:t>
      </w:r>
    </w:p>
    <w:p w14:paraId="7604E373" w14:textId="28D30C7B" w:rsidR="00DB54DC" w:rsidRDefault="00E121F0" w:rsidP="00DB54DC">
      <w:pPr>
        <w:spacing w:after="0" w:line="360" w:lineRule="auto"/>
        <w:ind w:firstLine="709"/>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Э</w:t>
      </w:r>
      <w:r w:rsidR="00547AAD">
        <w:rPr>
          <w:rFonts w:ascii="Times New Roman" w:eastAsia="Times New Roman" w:hAnsi="Times New Roman" w:cs="Times New Roman"/>
          <w:b/>
          <w:bCs/>
          <w:sz w:val="28"/>
          <w:szCs w:val="24"/>
          <w:lang w:eastAsia="ru-RU"/>
        </w:rPr>
        <w:t>тап</w:t>
      </w:r>
      <w:r>
        <w:rPr>
          <w:rFonts w:ascii="Times New Roman" w:eastAsia="Times New Roman" w:hAnsi="Times New Roman" w:cs="Times New Roman"/>
          <w:b/>
          <w:bCs/>
          <w:sz w:val="28"/>
          <w:szCs w:val="24"/>
          <w:lang w:eastAsia="ru-RU"/>
        </w:rPr>
        <w:t xml:space="preserve">ы </w:t>
      </w:r>
      <w:r w:rsidR="00DB54DC" w:rsidRPr="00147BCC">
        <w:rPr>
          <w:rFonts w:ascii="Times New Roman" w:eastAsia="Times New Roman" w:hAnsi="Times New Roman" w:cs="Times New Roman"/>
          <w:b/>
          <w:bCs/>
          <w:sz w:val="28"/>
          <w:szCs w:val="24"/>
          <w:lang w:eastAsia="ru-RU"/>
        </w:rPr>
        <w:t xml:space="preserve">выполнения </w:t>
      </w:r>
      <w:r w:rsidR="00547AAD">
        <w:rPr>
          <w:rFonts w:ascii="Times New Roman" w:eastAsia="Times New Roman" w:hAnsi="Times New Roman" w:cs="Times New Roman"/>
          <w:b/>
          <w:bCs/>
          <w:sz w:val="28"/>
          <w:szCs w:val="24"/>
          <w:lang w:eastAsia="ru-RU"/>
        </w:rPr>
        <w:t>Контрольной работы</w:t>
      </w:r>
    </w:p>
    <w:p w14:paraId="01DC8008" w14:textId="14914E31" w:rsidR="00547AAD" w:rsidRPr="00547AAD" w:rsidRDefault="00547AAD" w:rsidP="00547AAD">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547AAD">
        <w:rPr>
          <w:rFonts w:ascii="Times New Roman" w:eastAsia="Times New Roman" w:hAnsi="Times New Roman" w:cs="Times New Roman"/>
          <w:sz w:val="28"/>
          <w:szCs w:val="28"/>
          <w:lang w:eastAsia="ru-RU"/>
        </w:rPr>
        <w:lastRenderedPageBreak/>
        <w:t>Контрольная работа</w:t>
      </w:r>
      <w:r>
        <w:rPr>
          <w:rFonts w:ascii="Times New Roman" w:eastAsia="Times New Roman" w:hAnsi="Times New Roman" w:cs="Times New Roman"/>
          <w:sz w:val="28"/>
          <w:szCs w:val="28"/>
          <w:lang w:eastAsia="ru-RU"/>
        </w:rPr>
        <w:t>, направленная на построение и характеристику цепи поставок,</w:t>
      </w:r>
      <w:r w:rsidRPr="00547AAD">
        <w:rPr>
          <w:rFonts w:ascii="Times New Roman" w:eastAsia="Times New Roman" w:hAnsi="Times New Roman" w:cs="Times New Roman"/>
          <w:sz w:val="28"/>
          <w:szCs w:val="28"/>
          <w:lang w:eastAsia="ru-RU"/>
        </w:rPr>
        <w:t xml:space="preserve"> предполагает выполнение следующих этапов:</w:t>
      </w:r>
      <w:r>
        <w:rPr>
          <w:rFonts w:ascii="Times New Roman" w:eastAsia="Times New Roman" w:hAnsi="Times New Roman" w:cs="Times New Roman"/>
          <w:sz w:val="28"/>
          <w:szCs w:val="28"/>
          <w:lang w:eastAsia="ru-RU"/>
        </w:rPr>
        <w:t xml:space="preserve"> </w:t>
      </w:r>
    </w:p>
    <w:p w14:paraId="1C6CD712" w14:textId="61015BD7" w:rsidR="00547AAD" w:rsidRDefault="00547AAD" w:rsidP="006B3A3D">
      <w:pPr>
        <w:pStyle w:val="affd"/>
        <w:numPr>
          <w:ilvl w:val="0"/>
          <w:numId w:val="9"/>
        </w:numPr>
        <w:spacing w:line="360" w:lineRule="auto"/>
        <w:jc w:val="both"/>
        <w:rPr>
          <w:szCs w:val="28"/>
          <w:lang w:bidi="ru-RU"/>
        </w:rPr>
      </w:pPr>
      <w:r>
        <w:rPr>
          <w:szCs w:val="28"/>
          <w:lang w:bidi="ru-RU"/>
        </w:rPr>
        <w:t>Выбор вида деятельности фокусной компании (производственная, торговая, консалтинговая и т.п.)</w:t>
      </w:r>
      <w:r w:rsidR="00E121F0">
        <w:rPr>
          <w:szCs w:val="28"/>
          <w:lang w:bidi="ru-RU"/>
        </w:rPr>
        <w:t>, его характеристика.</w:t>
      </w:r>
    </w:p>
    <w:p w14:paraId="2369EB46" w14:textId="01A6E215" w:rsidR="00547AAD" w:rsidRDefault="00547AAD" w:rsidP="006B3A3D">
      <w:pPr>
        <w:pStyle w:val="affd"/>
        <w:numPr>
          <w:ilvl w:val="0"/>
          <w:numId w:val="9"/>
        </w:numPr>
        <w:spacing w:line="360" w:lineRule="auto"/>
        <w:jc w:val="both"/>
        <w:rPr>
          <w:szCs w:val="28"/>
          <w:lang w:bidi="ru-RU"/>
        </w:rPr>
      </w:pPr>
      <w:r>
        <w:rPr>
          <w:szCs w:val="28"/>
          <w:lang w:bidi="ru-RU"/>
        </w:rPr>
        <w:t>Определение уровня сложности и типа взаимосвязей между фокусной компанией и звеньями.</w:t>
      </w:r>
    </w:p>
    <w:p w14:paraId="476C6990" w14:textId="31C13CC2" w:rsidR="00E40BAB" w:rsidRDefault="00547AAD" w:rsidP="006B3A3D">
      <w:pPr>
        <w:pStyle w:val="affd"/>
        <w:numPr>
          <w:ilvl w:val="0"/>
          <w:numId w:val="9"/>
        </w:numPr>
        <w:spacing w:line="360" w:lineRule="auto"/>
        <w:jc w:val="both"/>
        <w:rPr>
          <w:szCs w:val="28"/>
          <w:lang w:bidi="ru-RU"/>
        </w:rPr>
      </w:pPr>
      <w:r>
        <w:rPr>
          <w:szCs w:val="28"/>
          <w:lang w:bidi="ru-RU"/>
        </w:rPr>
        <w:t>Формирование структуры цепи поставок</w:t>
      </w:r>
      <w:r w:rsidR="00E40BAB">
        <w:rPr>
          <w:szCs w:val="28"/>
          <w:lang w:bidi="ru-RU"/>
        </w:rPr>
        <w:t>: количества звеньев, их функционала.</w:t>
      </w:r>
    </w:p>
    <w:p w14:paraId="7A3C0070" w14:textId="4F75ED47" w:rsidR="00547AAD" w:rsidRDefault="00E40BAB" w:rsidP="006B3A3D">
      <w:pPr>
        <w:pStyle w:val="affd"/>
        <w:numPr>
          <w:ilvl w:val="0"/>
          <w:numId w:val="9"/>
        </w:numPr>
        <w:spacing w:line="360" w:lineRule="auto"/>
        <w:jc w:val="both"/>
        <w:rPr>
          <w:szCs w:val="28"/>
          <w:lang w:bidi="ru-RU"/>
        </w:rPr>
      </w:pPr>
      <w:r>
        <w:rPr>
          <w:szCs w:val="28"/>
          <w:lang w:bidi="ru-RU"/>
        </w:rPr>
        <w:t>Определение формата (вертикального или горизонтального) цепи.</w:t>
      </w:r>
    </w:p>
    <w:p w14:paraId="50BEE32A" w14:textId="72D04FDB" w:rsidR="00E40BAB" w:rsidRDefault="008F6DE4" w:rsidP="006B3A3D">
      <w:pPr>
        <w:pStyle w:val="affd"/>
        <w:numPr>
          <w:ilvl w:val="0"/>
          <w:numId w:val="9"/>
        </w:numPr>
        <w:spacing w:line="360" w:lineRule="auto"/>
        <w:jc w:val="both"/>
        <w:rPr>
          <w:szCs w:val="28"/>
          <w:lang w:bidi="ru-RU"/>
        </w:rPr>
      </w:pPr>
      <w:r>
        <w:rPr>
          <w:szCs w:val="28"/>
          <w:lang w:bidi="ru-RU"/>
        </w:rPr>
        <w:t>Построение блок-схемы цепи поставок, выводы и перспективы развития.</w:t>
      </w:r>
    </w:p>
    <w:p w14:paraId="6A64C0FD" w14:textId="1BC2DFCB" w:rsidR="00E40BAB" w:rsidRPr="00547AAD" w:rsidRDefault="00E40BAB" w:rsidP="00547AAD">
      <w:pPr>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Объем контрольной работы </w:t>
      </w:r>
      <w:r w:rsidR="00350C38">
        <w:rPr>
          <w:rFonts w:ascii="Times New Roman" w:eastAsia="Times New Roman" w:hAnsi="Times New Roman" w:cs="Times New Roman"/>
          <w:bCs/>
          <w:color w:val="000000"/>
          <w:sz w:val="28"/>
          <w:szCs w:val="28"/>
          <w:lang w:eastAsia="ru-RU"/>
        </w:rPr>
        <w:t>– 7-10 страниц 14 шрифтом через 1,5 интервал. Структура контрольной работы: титульный лист, содержание, основная часть (5 этапов), список использованных источников.</w:t>
      </w:r>
    </w:p>
    <w:p w14:paraId="4C845DA9" w14:textId="176E3C9A" w:rsidR="00C01B99" w:rsidRDefault="00C01B99" w:rsidP="007A6679">
      <w:pPr>
        <w:spacing w:after="0" w:line="360" w:lineRule="auto"/>
        <w:ind w:firstLine="709"/>
        <w:jc w:val="both"/>
        <w:rPr>
          <w:rFonts w:ascii="Times New Roman" w:eastAsia="Times New Roman" w:hAnsi="Times New Roman" w:cs="Times New Roman"/>
          <w:b/>
          <w:sz w:val="28"/>
          <w:szCs w:val="28"/>
          <w:lang w:eastAsia="ru-RU" w:bidi="ru-RU"/>
        </w:rPr>
      </w:pPr>
    </w:p>
    <w:p w14:paraId="2A1FD1C7" w14:textId="07AED9AE" w:rsidR="0061530A" w:rsidRDefault="0061530A" w:rsidP="00AE31DE">
      <w:pPr>
        <w:spacing w:after="0" w:line="360" w:lineRule="auto"/>
        <w:jc w:val="center"/>
        <w:rPr>
          <w:rFonts w:ascii="Times New Roman" w:eastAsia="Times New Roman" w:hAnsi="Times New Roman" w:cs="Times New Roman"/>
          <w:b/>
          <w:bCs/>
          <w:sz w:val="28"/>
          <w:szCs w:val="24"/>
          <w:lang w:eastAsia="ru-RU"/>
        </w:rPr>
      </w:pPr>
      <w:r w:rsidRPr="00147BCC">
        <w:rPr>
          <w:rFonts w:ascii="Times New Roman" w:eastAsia="Times New Roman" w:hAnsi="Times New Roman" w:cs="Times New Roman"/>
          <w:b/>
          <w:bCs/>
          <w:sz w:val="28"/>
          <w:szCs w:val="24"/>
          <w:lang w:eastAsia="ru-RU"/>
        </w:rPr>
        <w:t xml:space="preserve">Перечень примерных </w:t>
      </w:r>
      <w:r w:rsidR="00AE31DE">
        <w:rPr>
          <w:rFonts w:ascii="Times New Roman" w:eastAsia="Times New Roman" w:hAnsi="Times New Roman" w:cs="Times New Roman"/>
          <w:b/>
          <w:bCs/>
          <w:sz w:val="28"/>
          <w:szCs w:val="24"/>
          <w:lang w:eastAsia="ru-RU"/>
        </w:rPr>
        <w:t xml:space="preserve">тем / вариантов </w:t>
      </w:r>
      <w:r w:rsidRPr="00147BCC">
        <w:rPr>
          <w:rFonts w:ascii="Times New Roman" w:eastAsia="Times New Roman" w:hAnsi="Times New Roman" w:cs="Times New Roman"/>
          <w:b/>
          <w:bCs/>
          <w:sz w:val="28"/>
          <w:szCs w:val="24"/>
          <w:lang w:eastAsia="ru-RU"/>
        </w:rPr>
        <w:t>для выполнения</w:t>
      </w:r>
      <w:r w:rsidR="00AE31DE">
        <w:rPr>
          <w:rFonts w:ascii="Times New Roman" w:eastAsia="Times New Roman" w:hAnsi="Times New Roman" w:cs="Times New Roman"/>
          <w:b/>
          <w:bCs/>
          <w:sz w:val="28"/>
          <w:szCs w:val="24"/>
          <w:lang w:eastAsia="ru-RU"/>
        </w:rPr>
        <w:t xml:space="preserve"> </w:t>
      </w:r>
      <w:r>
        <w:rPr>
          <w:rFonts w:ascii="Times New Roman" w:eastAsia="Times New Roman" w:hAnsi="Times New Roman" w:cs="Times New Roman"/>
          <w:b/>
          <w:bCs/>
          <w:sz w:val="28"/>
          <w:szCs w:val="24"/>
          <w:lang w:eastAsia="ru-RU"/>
        </w:rPr>
        <w:t>Курсовой работы</w:t>
      </w:r>
    </w:p>
    <w:p w14:paraId="269B6A2D" w14:textId="601A6CF9" w:rsidR="00D55EAD" w:rsidRDefault="00AE31DE" w:rsidP="00AE31DE">
      <w:pPr>
        <w:spacing w:after="0" w:line="360" w:lineRule="auto"/>
        <w:ind w:firstLine="709"/>
        <w:jc w:val="both"/>
        <w:rPr>
          <w:rFonts w:ascii="Times New Roman" w:eastAsia="Times New Roman" w:hAnsi="Times New Roman" w:cs="Times New Roman"/>
          <w:bCs/>
          <w:color w:val="000000"/>
          <w:sz w:val="28"/>
          <w:szCs w:val="28"/>
          <w:lang w:eastAsia="ru-RU"/>
        </w:rPr>
      </w:pPr>
      <w:r w:rsidRPr="00547AAD">
        <w:rPr>
          <w:rFonts w:ascii="Times New Roman" w:eastAsia="Times New Roman" w:hAnsi="Times New Roman" w:cs="Times New Roman"/>
          <w:bCs/>
          <w:color w:val="000000"/>
          <w:sz w:val="28"/>
          <w:szCs w:val="28"/>
          <w:lang w:eastAsia="ru-RU"/>
        </w:rPr>
        <w:t xml:space="preserve">Выбор направления логистической деятельности, отраслевой принадлежности (вида экономической деятельности по ОКВЭД) и/или региона Российской Федерации </w:t>
      </w:r>
      <w:r>
        <w:rPr>
          <w:rFonts w:ascii="Times New Roman" w:eastAsia="Times New Roman" w:hAnsi="Times New Roman" w:cs="Times New Roman"/>
          <w:bCs/>
          <w:color w:val="000000"/>
          <w:sz w:val="28"/>
          <w:szCs w:val="28"/>
          <w:lang w:eastAsia="ru-RU"/>
        </w:rPr>
        <w:t>для выполнения Курсовой работы</w:t>
      </w:r>
      <w:r w:rsidRPr="00547AAD">
        <w:rPr>
          <w:rFonts w:ascii="Times New Roman" w:eastAsia="Times New Roman" w:hAnsi="Times New Roman" w:cs="Times New Roman"/>
          <w:bCs/>
          <w:color w:val="000000"/>
          <w:sz w:val="28"/>
          <w:szCs w:val="28"/>
          <w:lang w:eastAsia="ru-RU"/>
        </w:rPr>
        <w:t xml:space="preserve"> согласовываются с научным руководителем</w:t>
      </w:r>
      <w:r w:rsidR="00E77F5A">
        <w:rPr>
          <w:rFonts w:ascii="Times New Roman" w:eastAsia="Times New Roman" w:hAnsi="Times New Roman" w:cs="Times New Roman"/>
          <w:bCs/>
          <w:color w:val="000000"/>
          <w:sz w:val="28"/>
          <w:szCs w:val="28"/>
          <w:lang w:eastAsia="ru-RU"/>
        </w:rPr>
        <w:t xml:space="preserve"> (см. примерный перечень тем Контрольной работы)</w:t>
      </w:r>
      <w:r w:rsidRPr="00547AAD">
        <w:rPr>
          <w:rFonts w:ascii="Times New Roman" w:eastAsia="Times New Roman" w:hAnsi="Times New Roman" w:cs="Times New Roman"/>
          <w:bCs/>
          <w:color w:val="000000"/>
          <w:sz w:val="28"/>
          <w:szCs w:val="28"/>
          <w:lang w:eastAsia="ru-RU"/>
        </w:rPr>
        <w:t>.</w:t>
      </w:r>
    </w:p>
    <w:p w14:paraId="56F8B057"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Локальная цепь поставок грузовых автомобилей.</w:t>
      </w:r>
    </w:p>
    <w:p w14:paraId="1D91E31B"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Локальная цепь поставок кисломолочной продукции.</w:t>
      </w:r>
    </w:p>
    <w:p w14:paraId="00C25310"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Локальная цепь поставок колбасных изделий.</w:t>
      </w:r>
    </w:p>
    <w:p w14:paraId="39F92E88"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Локальная цепь поставок комбикормов для животных.</w:t>
      </w:r>
    </w:p>
    <w:p w14:paraId="277AE735"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Локальная цепь поставок макаронных изделий.</w:t>
      </w:r>
    </w:p>
    <w:p w14:paraId="3104AC5A"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Локальная цепь поставок организации общественного питания.</w:t>
      </w:r>
    </w:p>
    <w:p w14:paraId="1B54D935"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Локальная цепь поставок парикмахерских услуг.</w:t>
      </w:r>
    </w:p>
    <w:p w14:paraId="211D77EF"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Локальная цепь поставок сыра.</w:t>
      </w:r>
    </w:p>
    <w:p w14:paraId="028ECFB7"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Локальная цепь поставок тканей промышленного назначения.</w:t>
      </w:r>
    </w:p>
    <w:p w14:paraId="3BC34253"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lastRenderedPageBreak/>
        <w:t>Локальная цепь поставок химических удобрений.</w:t>
      </w:r>
    </w:p>
    <w:p w14:paraId="4CD42F63"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Локальная цепь поставок хлебобулочных изделий.</w:t>
      </w:r>
    </w:p>
    <w:p w14:paraId="032AD384"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Межотраслевая цепь поставок легковых автомобилей.</w:t>
      </w:r>
    </w:p>
    <w:p w14:paraId="1D012DAC"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Межотраслевая цепь поставок металлургической продукции.</w:t>
      </w:r>
    </w:p>
    <w:p w14:paraId="5141D43C"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Межотраслевая цепь поставок нефтепродукта.</w:t>
      </w:r>
    </w:p>
    <w:p w14:paraId="6577EDD7"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Межотраслевая цепь поставок продукции деревообработки.</w:t>
      </w:r>
    </w:p>
    <w:p w14:paraId="44EC4E76"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Межотраслевая цепь поставок санатория.</w:t>
      </w:r>
    </w:p>
    <w:p w14:paraId="388ADA49"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Межотраслевая цепь поставок угля.</w:t>
      </w:r>
    </w:p>
    <w:p w14:paraId="41E4FF0E"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 xml:space="preserve">Межрегиональная цепь поставок </w:t>
      </w:r>
      <w:proofErr w:type="spellStart"/>
      <w:r w:rsidRPr="00D55EAD">
        <w:rPr>
          <w:bCs/>
          <w:color w:val="000000"/>
          <w:szCs w:val="28"/>
        </w:rPr>
        <w:t>косметическо</w:t>
      </w:r>
      <w:proofErr w:type="spellEnd"/>
      <w:r w:rsidRPr="00D55EAD">
        <w:rPr>
          <w:bCs/>
          <w:color w:val="000000"/>
          <w:szCs w:val="28"/>
        </w:rPr>
        <w:t>-парфюмерной продукции.</w:t>
      </w:r>
    </w:p>
    <w:p w14:paraId="0919A271"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Межрегиональная цепь поставок нефтепродукта.</w:t>
      </w:r>
    </w:p>
    <w:p w14:paraId="3779812C"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Межрегиональная цепь поставок овощей.</w:t>
      </w:r>
    </w:p>
    <w:p w14:paraId="4B5D50B2"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Межрегиональная цепь поставок розничной торговой цепи.</w:t>
      </w:r>
    </w:p>
    <w:p w14:paraId="55EDA317"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Межрегиональная цепь поставок угля.</w:t>
      </w:r>
    </w:p>
    <w:p w14:paraId="18968ED0" w14:textId="77777777" w:rsidR="00D55EAD" w:rsidRPr="00D55EAD" w:rsidRDefault="00D55EAD" w:rsidP="006B3A3D">
      <w:pPr>
        <w:pStyle w:val="affd"/>
        <w:numPr>
          <w:ilvl w:val="0"/>
          <w:numId w:val="31"/>
        </w:numPr>
        <w:spacing w:line="360" w:lineRule="auto"/>
        <w:ind w:left="426"/>
        <w:jc w:val="both"/>
        <w:rPr>
          <w:bCs/>
          <w:color w:val="000000"/>
          <w:szCs w:val="28"/>
        </w:rPr>
      </w:pPr>
      <w:proofErr w:type="spellStart"/>
      <w:r w:rsidRPr="00D55EAD">
        <w:rPr>
          <w:bCs/>
          <w:color w:val="000000"/>
          <w:szCs w:val="28"/>
        </w:rPr>
        <w:t>Межстрановая</w:t>
      </w:r>
      <w:proofErr w:type="spellEnd"/>
      <w:r w:rsidRPr="00D55EAD">
        <w:rPr>
          <w:bCs/>
          <w:color w:val="000000"/>
          <w:szCs w:val="28"/>
        </w:rPr>
        <w:t xml:space="preserve"> цепь поставок бытовой техники.</w:t>
      </w:r>
    </w:p>
    <w:p w14:paraId="62F172CA" w14:textId="77777777" w:rsidR="00D55EAD" w:rsidRPr="00D55EAD" w:rsidRDefault="00D55EAD" w:rsidP="006B3A3D">
      <w:pPr>
        <w:pStyle w:val="affd"/>
        <w:numPr>
          <w:ilvl w:val="0"/>
          <w:numId w:val="31"/>
        </w:numPr>
        <w:spacing w:line="360" w:lineRule="auto"/>
        <w:ind w:left="426"/>
        <w:jc w:val="both"/>
        <w:rPr>
          <w:bCs/>
          <w:color w:val="000000"/>
          <w:szCs w:val="28"/>
        </w:rPr>
      </w:pPr>
      <w:proofErr w:type="spellStart"/>
      <w:r w:rsidRPr="00D55EAD">
        <w:rPr>
          <w:bCs/>
          <w:color w:val="000000"/>
          <w:szCs w:val="28"/>
        </w:rPr>
        <w:t>Межстрановая</w:t>
      </w:r>
      <w:proofErr w:type="spellEnd"/>
      <w:r w:rsidRPr="00D55EAD">
        <w:rPr>
          <w:bCs/>
          <w:color w:val="000000"/>
          <w:szCs w:val="28"/>
        </w:rPr>
        <w:t xml:space="preserve"> цепь поставок изделий из кожи.</w:t>
      </w:r>
    </w:p>
    <w:p w14:paraId="63CD962F" w14:textId="77777777" w:rsidR="00D55EAD" w:rsidRPr="00D55EAD" w:rsidRDefault="00D55EAD" w:rsidP="006B3A3D">
      <w:pPr>
        <w:pStyle w:val="affd"/>
        <w:numPr>
          <w:ilvl w:val="0"/>
          <w:numId w:val="31"/>
        </w:numPr>
        <w:spacing w:line="360" w:lineRule="auto"/>
        <w:ind w:left="426"/>
        <w:jc w:val="both"/>
        <w:rPr>
          <w:bCs/>
          <w:color w:val="000000"/>
          <w:szCs w:val="28"/>
        </w:rPr>
      </w:pPr>
      <w:proofErr w:type="spellStart"/>
      <w:r w:rsidRPr="00D55EAD">
        <w:rPr>
          <w:bCs/>
          <w:color w:val="000000"/>
          <w:szCs w:val="28"/>
        </w:rPr>
        <w:t>Межстрановая</w:t>
      </w:r>
      <w:proofErr w:type="spellEnd"/>
      <w:r w:rsidRPr="00D55EAD">
        <w:rPr>
          <w:bCs/>
          <w:color w:val="000000"/>
          <w:szCs w:val="28"/>
        </w:rPr>
        <w:t xml:space="preserve"> цепь поставок кофе.</w:t>
      </w:r>
    </w:p>
    <w:p w14:paraId="61076B01" w14:textId="77777777" w:rsidR="00D55EAD" w:rsidRPr="00D55EAD" w:rsidRDefault="00D55EAD" w:rsidP="006B3A3D">
      <w:pPr>
        <w:pStyle w:val="affd"/>
        <w:numPr>
          <w:ilvl w:val="0"/>
          <w:numId w:val="31"/>
        </w:numPr>
        <w:spacing w:line="360" w:lineRule="auto"/>
        <w:ind w:left="426"/>
        <w:jc w:val="both"/>
        <w:rPr>
          <w:bCs/>
          <w:color w:val="000000"/>
          <w:szCs w:val="28"/>
        </w:rPr>
      </w:pPr>
      <w:proofErr w:type="spellStart"/>
      <w:r w:rsidRPr="00D55EAD">
        <w:rPr>
          <w:bCs/>
          <w:color w:val="000000"/>
          <w:szCs w:val="28"/>
        </w:rPr>
        <w:t>Межстрановая</w:t>
      </w:r>
      <w:proofErr w:type="spellEnd"/>
      <w:r w:rsidRPr="00D55EAD">
        <w:rPr>
          <w:bCs/>
          <w:color w:val="000000"/>
          <w:szCs w:val="28"/>
        </w:rPr>
        <w:t xml:space="preserve"> цепь поставок нефтепродукта.</w:t>
      </w:r>
    </w:p>
    <w:p w14:paraId="74A0EEB6" w14:textId="77777777" w:rsidR="00D55EAD" w:rsidRPr="00D55EAD" w:rsidRDefault="00D55EAD" w:rsidP="006B3A3D">
      <w:pPr>
        <w:pStyle w:val="affd"/>
        <w:numPr>
          <w:ilvl w:val="0"/>
          <w:numId w:val="31"/>
        </w:numPr>
        <w:spacing w:line="360" w:lineRule="auto"/>
        <w:ind w:left="426"/>
        <w:jc w:val="both"/>
        <w:rPr>
          <w:bCs/>
          <w:color w:val="000000"/>
          <w:szCs w:val="28"/>
        </w:rPr>
      </w:pPr>
      <w:proofErr w:type="spellStart"/>
      <w:r w:rsidRPr="00D55EAD">
        <w:rPr>
          <w:bCs/>
          <w:color w:val="000000"/>
          <w:szCs w:val="28"/>
        </w:rPr>
        <w:t>Межстрановая</w:t>
      </w:r>
      <w:proofErr w:type="spellEnd"/>
      <w:r w:rsidRPr="00D55EAD">
        <w:rPr>
          <w:bCs/>
          <w:color w:val="000000"/>
          <w:szCs w:val="28"/>
        </w:rPr>
        <w:t xml:space="preserve"> цепь поставок обуви.</w:t>
      </w:r>
    </w:p>
    <w:p w14:paraId="5CF2A4CA" w14:textId="77777777" w:rsidR="00D55EAD" w:rsidRPr="00D55EAD" w:rsidRDefault="00D55EAD" w:rsidP="006B3A3D">
      <w:pPr>
        <w:pStyle w:val="affd"/>
        <w:numPr>
          <w:ilvl w:val="0"/>
          <w:numId w:val="31"/>
        </w:numPr>
        <w:spacing w:line="360" w:lineRule="auto"/>
        <w:ind w:left="426"/>
        <w:jc w:val="both"/>
        <w:rPr>
          <w:bCs/>
          <w:color w:val="000000"/>
          <w:szCs w:val="28"/>
        </w:rPr>
      </w:pPr>
      <w:proofErr w:type="spellStart"/>
      <w:r w:rsidRPr="00D55EAD">
        <w:rPr>
          <w:bCs/>
          <w:color w:val="000000"/>
          <w:szCs w:val="28"/>
        </w:rPr>
        <w:t>Межстрановая</w:t>
      </w:r>
      <w:proofErr w:type="spellEnd"/>
      <w:r w:rsidRPr="00D55EAD">
        <w:rPr>
          <w:bCs/>
          <w:color w:val="000000"/>
          <w:szCs w:val="28"/>
        </w:rPr>
        <w:t xml:space="preserve"> цепь поставок одежды.</w:t>
      </w:r>
    </w:p>
    <w:p w14:paraId="63A8D024" w14:textId="77777777" w:rsidR="00D55EAD" w:rsidRPr="00D55EAD" w:rsidRDefault="00D55EAD" w:rsidP="006B3A3D">
      <w:pPr>
        <w:pStyle w:val="affd"/>
        <w:numPr>
          <w:ilvl w:val="0"/>
          <w:numId w:val="31"/>
        </w:numPr>
        <w:spacing w:line="360" w:lineRule="auto"/>
        <w:ind w:left="426"/>
        <w:jc w:val="both"/>
        <w:rPr>
          <w:bCs/>
          <w:color w:val="000000"/>
          <w:szCs w:val="28"/>
        </w:rPr>
      </w:pPr>
      <w:proofErr w:type="spellStart"/>
      <w:r w:rsidRPr="00D55EAD">
        <w:rPr>
          <w:bCs/>
          <w:color w:val="000000"/>
          <w:szCs w:val="28"/>
        </w:rPr>
        <w:t>Межстрановая</w:t>
      </w:r>
      <w:proofErr w:type="spellEnd"/>
      <w:r w:rsidRPr="00D55EAD">
        <w:rPr>
          <w:bCs/>
          <w:color w:val="000000"/>
          <w:szCs w:val="28"/>
        </w:rPr>
        <w:t xml:space="preserve"> цепь поставок угля.</w:t>
      </w:r>
    </w:p>
    <w:p w14:paraId="5E45F175" w14:textId="5D259F2D" w:rsidR="00D55EAD" w:rsidRPr="00D55EAD" w:rsidRDefault="00D55EAD" w:rsidP="006B3A3D">
      <w:pPr>
        <w:pStyle w:val="affd"/>
        <w:numPr>
          <w:ilvl w:val="0"/>
          <w:numId w:val="31"/>
        </w:numPr>
        <w:spacing w:line="360" w:lineRule="auto"/>
        <w:ind w:left="426"/>
        <w:jc w:val="both"/>
        <w:rPr>
          <w:bCs/>
          <w:color w:val="000000"/>
          <w:szCs w:val="28"/>
        </w:rPr>
      </w:pPr>
      <w:proofErr w:type="spellStart"/>
      <w:r w:rsidRPr="00D55EAD">
        <w:rPr>
          <w:bCs/>
          <w:color w:val="000000"/>
          <w:szCs w:val="28"/>
        </w:rPr>
        <w:t>Межстрановая</w:t>
      </w:r>
      <w:proofErr w:type="spellEnd"/>
      <w:r w:rsidRPr="00D55EAD">
        <w:rPr>
          <w:bCs/>
          <w:color w:val="000000"/>
          <w:szCs w:val="28"/>
        </w:rPr>
        <w:t xml:space="preserve"> цепь поставок фармацевтических препаратов.</w:t>
      </w:r>
    </w:p>
    <w:p w14:paraId="3C4D036D" w14:textId="77777777" w:rsidR="00D55EAD" w:rsidRPr="00D55EAD" w:rsidRDefault="00D55EAD" w:rsidP="006B3A3D">
      <w:pPr>
        <w:pStyle w:val="affd"/>
        <w:numPr>
          <w:ilvl w:val="0"/>
          <w:numId w:val="31"/>
        </w:numPr>
        <w:spacing w:line="360" w:lineRule="auto"/>
        <w:ind w:left="426"/>
        <w:jc w:val="both"/>
        <w:rPr>
          <w:bCs/>
          <w:color w:val="000000"/>
          <w:szCs w:val="28"/>
        </w:rPr>
      </w:pPr>
      <w:proofErr w:type="spellStart"/>
      <w:r w:rsidRPr="00D55EAD">
        <w:rPr>
          <w:bCs/>
          <w:color w:val="000000"/>
          <w:szCs w:val="28"/>
        </w:rPr>
        <w:t>Межстрановая</w:t>
      </w:r>
      <w:proofErr w:type="spellEnd"/>
      <w:r w:rsidRPr="00D55EAD">
        <w:rPr>
          <w:bCs/>
          <w:color w:val="000000"/>
          <w:szCs w:val="28"/>
        </w:rPr>
        <w:t xml:space="preserve"> цепь поставок чая.</w:t>
      </w:r>
    </w:p>
    <w:p w14:paraId="718931FB"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Отраслевая цепь поставок сельскохозяйственного машиностроения.</w:t>
      </w:r>
    </w:p>
    <w:p w14:paraId="374F4BAB"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Региональная цепь поставок базы отдыха.</w:t>
      </w:r>
    </w:p>
    <w:p w14:paraId="78169EBB"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Региональная цепь поставок розничной торговой сети.</w:t>
      </w:r>
    </w:p>
    <w:p w14:paraId="16D4744E" w14:textId="77777777" w:rsidR="00D55EAD" w:rsidRPr="00D55EAD" w:rsidRDefault="00D55EAD" w:rsidP="006B3A3D">
      <w:pPr>
        <w:pStyle w:val="affd"/>
        <w:numPr>
          <w:ilvl w:val="0"/>
          <w:numId w:val="31"/>
        </w:numPr>
        <w:spacing w:line="360" w:lineRule="auto"/>
        <w:ind w:left="426"/>
        <w:jc w:val="both"/>
        <w:rPr>
          <w:bCs/>
          <w:color w:val="000000"/>
          <w:szCs w:val="28"/>
        </w:rPr>
      </w:pPr>
      <w:r w:rsidRPr="00D55EAD">
        <w:rPr>
          <w:bCs/>
          <w:color w:val="000000"/>
          <w:szCs w:val="28"/>
        </w:rPr>
        <w:t>Региональная цепь поставок яиц сельскохозяйственной птицы.</w:t>
      </w:r>
    </w:p>
    <w:p w14:paraId="1E733286" w14:textId="1CD801E1" w:rsidR="0061530A" w:rsidRDefault="00AE31DE" w:rsidP="00AE31DE">
      <w:pPr>
        <w:shd w:val="clear" w:color="auto" w:fill="FFFFFF"/>
        <w:spacing w:after="0" w:line="360" w:lineRule="auto"/>
        <w:ind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4"/>
          <w:lang w:eastAsia="ru-RU"/>
        </w:rPr>
        <w:t>Этапы выполнения Курсовой работы</w:t>
      </w:r>
    </w:p>
    <w:p w14:paraId="1985835B" w14:textId="4AB6223A" w:rsidR="00E40BAB" w:rsidRDefault="00E40BAB" w:rsidP="00E40BAB">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547AAD">
        <w:rPr>
          <w:rFonts w:ascii="Times New Roman" w:eastAsia="Times New Roman" w:hAnsi="Times New Roman" w:cs="Times New Roman"/>
          <w:sz w:val="28"/>
          <w:szCs w:val="28"/>
          <w:lang w:eastAsia="ru-RU"/>
        </w:rPr>
        <w:t>К</w:t>
      </w:r>
      <w:r w:rsidR="0061530A">
        <w:rPr>
          <w:rFonts w:ascii="Times New Roman" w:eastAsia="Times New Roman" w:hAnsi="Times New Roman" w:cs="Times New Roman"/>
          <w:sz w:val="28"/>
          <w:szCs w:val="28"/>
          <w:lang w:eastAsia="ru-RU"/>
        </w:rPr>
        <w:t>урсовая</w:t>
      </w:r>
      <w:r w:rsidRPr="00547AAD">
        <w:rPr>
          <w:rFonts w:ascii="Times New Roman" w:eastAsia="Times New Roman" w:hAnsi="Times New Roman" w:cs="Times New Roman"/>
          <w:sz w:val="28"/>
          <w:szCs w:val="28"/>
          <w:lang w:eastAsia="ru-RU"/>
        </w:rPr>
        <w:t xml:space="preserve"> работа</w:t>
      </w:r>
      <w:r>
        <w:rPr>
          <w:rFonts w:ascii="Times New Roman" w:eastAsia="Times New Roman" w:hAnsi="Times New Roman" w:cs="Times New Roman"/>
          <w:sz w:val="28"/>
          <w:szCs w:val="28"/>
          <w:lang w:eastAsia="ru-RU"/>
        </w:rPr>
        <w:t xml:space="preserve">, направленная на </w:t>
      </w:r>
      <w:r w:rsidR="0061530A">
        <w:rPr>
          <w:rFonts w:ascii="Times New Roman" w:eastAsia="Times New Roman" w:hAnsi="Times New Roman" w:cs="Times New Roman"/>
          <w:sz w:val="28"/>
          <w:szCs w:val="28"/>
          <w:lang w:eastAsia="ru-RU"/>
        </w:rPr>
        <w:t>теоретическое исследование и практическое моделирование</w:t>
      </w:r>
      <w:r>
        <w:rPr>
          <w:rFonts w:ascii="Times New Roman" w:eastAsia="Times New Roman" w:hAnsi="Times New Roman" w:cs="Times New Roman"/>
          <w:sz w:val="28"/>
          <w:szCs w:val="28"/>
          <w:lang w:eastAsia="ru-RU"/>
        </w:rPr>
        <w:t xml:space="preserve"> цепи поставок,</w:t>
      </w:r>
      <w:r w:rsidRPr="00547AAD">
        <w:rPr>
          <w:rFonts w:ascii="Times New Roman" w:eastAsia="Times New Roman" w:hAnsi="Times New Roman" w:cs="Times New Roman"/>
          <w:sz w:val="28"/>
          <w:szCs w:val="28"/>
          <w:lang w:eastAsia="ru-RU"/>
        </w:rPr>
        <w:t xml:space="preserve"> предполагает выполнение </w:t>
      </w:r>
      <w:r w:rsidR="0061530A">
        <w:rPr>
          <w:rFonts w:ascii="Times New Roman" w:eastAsia="Times New Roman" w:hAnsi="Times New Roman" w:cs="Times New Roman"/>
          <w:sz w:val="28"/>
          <w:szCs w:val="28"/>
          <w:lang w:eastAsia="ru-RU"/>
        </w:rPr>
        <w:t>теоретической и практической частей</w:t>
      </w:r>
      <w:r w:rsidRPr="00547AA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484BEF79" w14:textId="4CAAC11A" w:rsidR="00A4275B" w:rsidRPr="00A4275B" w:rsidRDefault="00A4275B" w:rsidP="00E40BAB">
      <w:pPr>
        <w:shd w:val="clear" w:color="auto" w:fill="FFFFFF"/>
        <w:spacing w:after="0" w:line="360" w:lineRule="auto"/>
        <w:ind w:firstLine="720"/>
        <w:jc w:val="both"/>
        <w:rPr>
          <w:rFonts w:ascii="Times New Roman" w:eastAsia="Times New Roman" w:hAnsi="Times New Roman" w:cs="Times New Roman"/>
          <w:i/>
          <w:sz w:val="28"/>
          <w:szCs w:val="28"/>
          <w:lang w:eastAsia="ru-RU"/>
        </w:rPr>
      </w:pPr>
      <w:r w:rsidRPr="00A4275B">
        <w:rPr>
          <w:rFonts w:ascii="Times New Roman" w:eastAsia="Times New Roman" w:hAnsi="Times New Roman" w:cs="Times New Roman"/>
          <w:i/>
          <w:sz w:val="28"/>
          <w:szCs w:val="28"/>
          <w:lang w:eastAsia="ru-RU"/>
        </w:rPr>
        <w:lastRenderedPageBreak/>
        <w:t>Теоретическая часть:</w:t>
      </w:r>
    </w:p>
    <w:p w14:paraId="342B74C6" w14:textId="38638BFE" w:rsidR="0061530A" w:rsidRDefault="0061530A" w:rsidP="006B3A3D">
      <w:pPr>
        <w:pStyle w:val="affd"/>
        <w:numPr>
          <w:ilvl w:val="0"/>
          <w:numId w:val="28"/>
        </w:numPr>
        <w:spacing w:line="360" w:lineRule="auto"/>
        <w:jc w:val="both"/>
        <w:rPr>
          <w:szCs w:val="28"/>
          <w:lang w:bidi="ru-RU"/>
        </w:rPr>
      </w:pPr>
      <w:r>
        <w:rPr>
          <w:szCs w:val="28"/>
          <w:lang w:bidi="ru-RU"/>
        </w:rPr>
        <w:t>Изучение теоретических подходов к исследованию цепей поставок.</w:t>
      </w:r>
    </w:p>
    <w:p w14:paraId="5DFE6823" w14:textId="5B3A2725" w:rsidR="005B4743" w:rsidRDefault="005B4743" w:rsidP="006B3A3D">
      <w:pPr>
        <w:pStyle w:val="affd"/>
        <w:numPr>
          <w:ilvl w:val="0"/>
          <w:numId w:val="28"/>
        </w:numPr>
        <w:spacing w:line="360" w:lineRule="auto"/>
        <w:jc w:val="both"/>
        <w:rPr>
          <w:szCs w:val="28"/>
          <w:lang w:bidi="ru-RU"/>
        </w:rPr>
      </w:pPr>
      <w:r>
        <w:rPr>
          <w:szCs w:val="28"/>
          <w:lang w:bidi="ru-RU"/>
        </w:rPr>
        <w:t xml:space="preserve">Выбор вида цепи поставок (продуктовая, торговая, </w:t>
      </w:r>
      <w:r w:rsidR="00A10F7A">
        <w:rPr>
          <w:szCs w:val="28"/>
          <w:lang w:bidi="ru-RU"/>
        </w:rPr>
        <w:t>консалтинговая;</w:t>
      </w:r>
      <w:r w:rsidR="00A4275B">
        <w:rPr>
          <w:szCs w:val="28"/>
          <w:lang w:bidi="ru-RU"/>
        </w:rPr>
        <w:t xml:space="preserve"> </w:t>
      </w:r>
      <w:r>
        <w:rPr>
          <w:szCs w:val="28"/>
          <w:lang w:bidi="ru-RU"/>
        </w:rPr>
        <w:t xml:space="preserve">отраслевая, </w:t>
      </w:r>
      <w:r w:rsidR="00A4275B">
        <w:rPr>
          <w:szCs w:val="28"/>
          <w:lang w:bidi="ru-RU"/>
        </w:rPr>
        <w:t xml:space="preserve">локальная, региональная, </w:t>
      </w:r>
      <w:proofErr w:type="spellStart"/>
      <w:r w:rsidR="00A4275B">
        <w:rPr>
          <w:szCs w:val="28"/>
          <w:lang w:bidi="ru-RU"/>
        </w:rPr>
        <w:t>межстрановая</w:t>
      </w:r>
      <w:proofErr w:type="spellEnd"/>
      <w:r>
        <w:rPr>
          <w:szCs w:val="28"/>
          <w:lang w:bidi="ru-RU"/>
        </w:rPr>
        <w:t xml:space="preserve"> и т.п.), краткая его теоретическая характеристика.</w:t>
      </w:r>
    </w:p>
    <w:p w14:paraId="52B26C4F" w14:textId="150964EF" w:rsidR="0061530A" w:rsidRDefault="0061530A" w:rsidP="006B3A3D">
      <w:pPr>
        <w:pStyle w:val="affd"/>
        <w:numPr>
          <w:ilvl w:val="0"/>
          <w:numId w:val="28"/>
        </w:numPr>
        <w:spacing w:line="360" w:lineRule="auto"/>
        <w:jc w:val="both"/>
        <w:rPr>
          <w:szCs w:val="28"/>
          <w:lang w:bidi="ru-RU"/>
        </w:rPr>
      </w:pPr>
      <w:r>
        <w:rPr>
          <w:szCs w:val="28"/>
          <w:lang w:bidi="ru-RU"/>
        </w:rPr>
        <w:t>О</w:t>
      </w:r>
      <w:r w:rsidR="000835F4">
        <w:rPr>
          <w:szCs w:val="28"/>
          <w:lang w:bidi="ru-RU"/>
        </w:rPr>
        <w:t>писание современных тен</w:t>
      </w:r>
      <w:r>
        <w:rPr>
          <w:szCs w:val="28"/>
          <w:lang w:bidi="ru-RU"/>
        </w:rPr>
        <w:t>денций</w:t>
      </w:r>
      <w:r w:rsidR="000835F4">
        <w:rPr>
          <w:szCs w:val="28"/>
          <w:lang w:bidi="ru-RU"/>
        </w:rPr>
        <w:t xml:space="preserve"> </w:t>
      </w:r>
      <w:r w:rsidR="005B4743">
        <w:rPr>
          <w:szCs w:val="28"/>
          <w:lang w:bidi="ru-RU"/>
        </w:rPr>
        <w:t>функционирования цепей поставок выбранного вида.</w:t>
      </w:r>
    </w:p>
    <w:p w14:paraId="2471EE08" w14:textId="01BE2E1F" w:rsidR="005B4743" w:rsidRPr="00A4275B" w:rsidRDefault="00A4275B" w:rsidP="00A4275B">
      <w:pPr>
        <w:pStyle w:val="affd"/>
        <w:spacing w:line="360" w:lineRule="auto"/>
        <w:jc w:val="both"/>
        <w:rPr>
          <w:i/>
          <w:szCs w:val="28"/>
          <w:lang w:bidi="ru-RU"/>
        </w:rPr>
      </w:pPr>
      <w:r w:rsidRPr="00A4275B">
        <w:rPr>
          <w:i/>
          <w:szCs w:val="28"/>
          <w:lang w:bidi="ru-RU"/>
        </w:rPr>
        <w:t>Практическая часть:</w:t>
      </w:r>
    </w:p>
    <w:p w14:paraId="320D05D0" w14:textId="4F315F8D" w:rsidR="00E40BAB" w:rsidRDefault="00E40BAB" w:rsidP="006B3A3D">
      <w:pPr>
        <w:pStyle w:val="affd"/>
        <w:numPr>
          <w:ilvl w:val="0"/>
          <w:numId w:val="28"/>
        </w:numPr>
        <w:spacing w:line="360" w:lineRule="auto"/>
        <w:jc w:val="both"/>
        <w:rPr>
          <w:szCs w:val="28"/>
          <w:lang w:bidi="ru-RU"/>
        </w:rPr>
      </w:pPr>
      <w:r>
        <w:rPr>
          <w:szCs w:val="28"/>
          <w:lang w:bidi="ru-RU"/>
        </w:rPr>
        <w:t>Выбор вида деятельности фокусной компании (производственная, торговая, консалтинговая и т.п.)</w:t>
      </w:r>
    </w:p>
    <w:p w14:paraId="38A4C88A" w14:textId="77777777" w:rsidR="00E40BAB" w:rsidRDefault="00E40BAB" w:rsidP="006B3A3D">
      <w:pPr>
        <w:pStyle w:val="affd"/>
        <w:numPr>
          <w:ilvl w:val="0"/>
          <w:numId w:val="28"/>
        </w:numPr>
        <w:spacing w:line="360" w:lineRule="auto"/>
        <w:jc w:val="both"/>
        <w:rPr>
          <w:szCs w:val="28"/>
          <w:lang w:bidi="ru-RU"/>
        </w:rPr>
      </w:pPr>
      <w:r>
        <w:rPr>
          <w:szCs w:val="28"/>
          <w:lang w:bidi="ru-RU"/>
        </w:rPr>
        <w:t>Определение уровня сложности и типа взаимосвязей между фокусной компанией и звеньями.</w:t>
      </w:r>
    </w:p>
    <w:p w14:paraId="24AE3704" w14:textId="77777777" w:rsidR="00E40BAB" w:rsidRDefault="00E40BAB" w:rsidP="006B3A3D">
      <w:pPr>
        <w:pStyle w:val="affd"/>
        <w:numPr>
          <w:ilvl w:val="0"/>
          <w:numId w:val="28"/>
        </w:numPr>
        <w:spacing w:line="360" w:lineRule="auto"/>
        <w:jc w:val="both"/>
        <w:rPr>
          <w:szCs w:val="28"/>
          <w:lang w:bidi="ru-RU"/>
        </w:rPr>
      </w:pPr>
      <w:r>
        <w:rPr>
          <w:szCs w:val="28"/>
          <w:lang w:bidi="ru-RU"/>
        </w:rPr>
        <w:t>Формирование структуры цепи поставок: количества звеньев, их функционала.</w:t>
      </w:r>
    </w:p>
    <w:p w14:paraId="4A8168F9" w14:textId="566CE304" w:rsidR="00E40BAB" w:rsidRDefault="00E40BAB" w:rsidP="006B3A3D">
      <w:pPr>
        <w:pStyle w:val="affd"/>
        <w:numPr>
          <w:ilvl w:val="0"/>
          <w:numId w:val="28"/>
        </w:numPr>
        <w:spacing w:line="360" w:lineRule="auto"/>
        <w:jc w:val="both"/>
        <w:rPr>
          <w:szCs w:val="28"/>
          <w:lang w:bidi="ru-RU"/>
        </w:rPr>
      </w:pPr>
      <w:r>
        <w:rPr>
          <w:szCs w:val="28"/>
          <w:lang w:bidi="ru-RU"/>
        </w:rPr>
        <w:t>Определение формата (вертикального или горизонтального) цепи.</w:t>
      </w:r>
      <w:r w:rsidR="00A4275B">
        <w:rPr>
          <w:szCs w:val="28"/>
          <w:lang w:bidi="ru-RU"/>
        </w:rPr>
        <w:t xml:space="preserve"> </w:t>
      </w:r>
    </w:p>
    <w:p w14:paraId="56069F3A" w14:textId="77777777" w:rsidR="00A4275B" w:rsidRDefault="00E40BAB" w:rsidP="006B3A3D">
      <w:pPr>
        <w:pStyle w:val="affd"/>
        <w:numPr>
          <w:ilvl w:val="0"/>
          <w:numId w:val="28"/>
        </w:numPr>
        <w:spacing w:line="360" w:lineRule="auto"/>
        <w:jc w:val="both"/>
        <w:rPr>
          <w:szCs w:val="28"/>
          <w:lang w:bidi="ru-RU"/>
        </w:rPr>
      </w:pPr>
      <w:r>
        <w:rPr>
          <w:szCs w:val="28"/>
          <w:lang w:bidi="ru-RU"/>
        </w:rPr>
        <w:t>Описание размещения в пространстве и границ цепи поставок.</w:t>
      </w:r>
      <w:r w:rsidR="00A4275B" w:rsidRPr="00A4275B">
        <w:rPr>
          <w:szCs w:val="28"/>
          <w:lang w:bidi="ru-RU"/>
        </w:rPr>
        <w:t xml:space="preserve"> </w:t>
      </w:r>
    </w:p>
    <w:p w14:paraId="61A4EE19" w14:textId="4E20A92A" w:rsidR="00E40BAB" w:rsidRDefault="00A4275B" w:rsidP="006B3A3D">
      <w:pPr>
        <w:pStyle w:val="affd"/>
        <w:numPr>
          <w:ilvl w:val="0"/>
          <w:numId w:val="28"/>
        </w:numPr>
        <w:spacing w:line="360" w:lineRule="auto"/>
        <w:jc w:val="both"/>
        <w:rPr>
          <w:szCs w:val="28"/>
          <w:lang w:bidi="ru-RU"/>
        </w:rPr>
      </w:pPr>
      <w:r>
        <w:rPr>
          <w:szCs w:val="28"/>
          <w:lang w:bidi="ru-RU"/>
        </w:rPr>
        <w:t>Построение блок-схемы цепи.</w:t>
      </w:r>
    </w:p>
    <w:p w14:paraId="0F4F2687" w14:textId="77777777" w:rsidR="00E40BAB" w:rsidRDefault="00E40BAB" w:rsidP="006B3A3D">
      <w:pPr>
        <w:pStyle w:val="affd"/>
        <w:numPr>
          <w:ilvl w:val="0"/>
          <w:numId w:val="28"/>
        </w:numPr>
        <w:spacing w:line="360" w:lineRule="auto"/>
        <w:jc w:val="both"/>
        <w:rPr>
          <w:szCs w:val="28"/>
          <w:lang w:bidi="ru-RU"/>
        </w:rPr>
      </w:pPr>
      <w:r>
        <w:rPr>
          <w:szCs w:val="28"/>
          <w:lang w:bidi="ru-RU"/>
        </w:rPr>
        <w:t>Выбор параметров потоков в цепи для анализа (скорость движения при транспортировке грузов, маршрут, сроки и условия доставки, нормативно-правовые ограничения и т.п.)</w:t>
      </w:r>
    </w:p>
    <w:p w14:paraId="6A85BCAB" w14:textId="1D28F2AE" w:rsidR="00E40BAB" w:rsidRDefault="00E40BAB" w:rsidP="006B3A3D">
      <w:pPr>
        <w:pStyle w:val="affd"/>
        <w:numPr>
          <w:ilvl w:val="0"/>
          <w:numId w:val="28"/>
        </w:numPr>
        <w:spacing w:line="360" w:lineRule="auto"/>
        <w:jc w:val="both"/>
        <w:rPr>
          <w:szCs w:val="28"/>
          <w:lang w:bidi="ru-RU"/>
        </w:rPr>
      </w:pPr>
      <w:r>
        <w:rPr>
          <w:szCs w:val="28"/>
          <w:lang w:bidi="ru-RU"/>
        </w:rPr>
        <w:t>Выбор показателей эффективности функционирования цепи поставок (график доставки, коэффициенты ритмичности и равномерности, время обработки заказов, видовая структура затрат на логистику, нормы запасов, рентабельность поставок и т.п.)</w:t>
      </w:r>
    </w:p>
    <w:p w14:paraId="46F2BFD2" w14:textId="34B1532F" w:rsidR="00A4275B" w:rsidRDefault="00A4275B" w:rsidP="006B3A3D">
      <w:pPr>
        <w:pStyle w:val="affd"/>
        <w:numPr>
          <w:ilvl w:val="0"/>
          <w:numId w:val="28"/>
        </w:numPr>
        <w:spacing w:line="360" w:lineRule="auto"/>
        <w:jc w:val="both"/>
        <w:rPr>
          <w:szCs w:val="28"/>
          <w:lang w:bidi="ru-RU"/>
        </w:rPr>
      </w:pPr>
      <w:r>
        <w:rPr>
          <w:szCs w:val="28"/>
          <w:lang w:bidi="ru-RU"/>
        </w:rPr>
        <w:t>Выводы и перспективы развития цепи поставок.</w:t>
      </w:r>
    </w:p>
    <w:p w14:paraId="27A3CBBB" w14:textId="488526A2" w:rsidR="00E40BAB" w:rsidRDefault="00E40BAB" w:rsidP="00E40BAB">
      <w:pPr>
        <w:spacing w:after="0" w:line="360" w:lineRule="auto"/>
        <w:ind w:firstLine="709"/>
        <w:jc w:val="both"/>
        <w:rPr>
          <w:rFonts w:ascii="Times New Roman" w:eastAsia="Times New Roman" w:hAnsi="Times New Roman" w:cs="Times New Roman"/>
          <w:bCs/>
          <w:color w:val="000000"/>
          <w:sz w:val="28"/>
          <w:szCs w:val="28"/>
          <w:lang w:eastAsia="ru-RU"/>
        </w:rPr>
      </w:pPr>
      <w:r w:rsidRPr="00547AAD">
        <w:rPr>
          <w:rFonts w:ascii="Times New Roman" w:eastAsia="Times New Roman" w:hAnsi="Times New Roman" w:cs="Times New Roman"/>
          <w:bCs/>
          <w:color w:val="000000"/>
          <w:sz w:val="28"/>
          <w:szCs w:val="28"/>
          <w:lang w:eastAsia="ru-RU"/>
        </w:rPr>
        <w:t xml:space="preserve">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выбранной темы </w:t>
      </w:r>
      <w:r>
        <w:rPr>
          <w:rFonts w:ascii="Times New Roman" w:eastAsia="Times New Roman" w:hAnsi="Times New Roman" w:cs="Times New Roman"/>
          <w:bCs/>
          <w:color w:val="000000"/>
          <w:sz w:val="28"/>
          <w:szCs w:val="28"/>
          <w:lang w:eastAsia="ru-RU"/>
        </w:rPr>
        <w:t>контрольной работы</w:t>
      </w:r>
      <w:r w:rsidRPr="00547AAD">
        <w:rPr>
          <w:rFonts w:ascii="Times New Roman" w:eastAsia="Times New Roman" w:hAnsi="Times New Roman" w:cs="Times New Roman"/>
          <w:bCs/>
          <w:color w:val="000000"/>
          <w:sz w:val="28"/>
          <w:szCs w:val="28"/>
          <w:lang w:eastAsia="ru-RU"/>
        </w:rPr>
        <w:t xml:space="preserve"> согласовываются с научным руководителем.</w:t>
      </w:r>
    </w:p>
    <w:p w14:paraId="3727E720" w14:textId="087C96E5" w:rsidR="001C2417" w:rsidRDefault="001C2417" w:rsidP="00E40BAB">
      <w:pPr>
        <w:spacing w:after="0" w:line="36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lastRenderedPageBreak/>
        <w:t>Объем к</w:t>
      </w:r>
      <w:r w:rsidR="00770E78">
        <w:rPr>
          <w:rFonts w:ascii="Times New Roman" w:eastAsia="Times New Roman" w:hAnsi="Times New Roman" w:cs="Times New Roman"/>
          <w:bCs/>
          <w:color w:val="000000"/>
          <w:sz w:val="28"/>
          <w:szCs w:val="28"/>
          <w:lang w:eastAsia="ru-RU"/>
        </w:rPr>
        <w:t>урсов</w:t>
      </w:r>
      <w:r>
        <w:rPr>
          <w:rFonts w:ascii="Times New Roman" w:eastAsia="Times New Roman" w:hAnsi="Times New Roman" w:cs="Times New Roman"/>
          <w:bCs/>
          <w:color w:val="000000"/>
          <w:sz w:val="28"/>
          <w:szCs w:val="28"/>
          <w:lang w:eastAsia="ru-RU"/>
        </w:rPr>
        <w:t xml:space="preserve">ой работы – </w:t>
      </w:r>
      <w:r w:rsidR="00D91241" w:rsidRPr="00D91241">
        <w:rPr>
          <w:rFonts w:ascii="Times New Roman" w:eastAsia="Times New Roman" w:hAnsi="Times New Roman" w:cs="Times New Roman"/>
          <w:bCs/>
          <w:color w:val="000000"/>
          <w:sz w:val="28"/>
          <w:szCs w:val="28"/>
          <w:lang w:eastAsia="ru-RU"/>
        </w:rPr>
        <w:t>25</w:t>
      </w:r>
      <w:r w:rsidRPr="00D91241">
        <w:rPr>
          <w:rFonts w:ascii="Times New Roman" w:eastAsia="Times New Roman" w:hAnsi="Times New Roman" w:cs="Times New Roman"/>
          <w:bCs/>
          <w:color w:val="000000"/>
          <w:sz w:val="28"/>
          <w:szCs w:val="28"/>
          <w:lang w:eastAsia="ru-RU"/>
        </w:rPr>
        <w:t>-30 страниц</w:t>
      </w:r>
      <w:r>
        <w:rPr>
          <w:rFonts w:ascii="Times New Roman" w:eastAsia="Times New Roman" w:hAnsi="Times New Roman" w:cs="Times New Roman"/>
          <w:bCs/>
          <w:color w:val="000000"/>
          <w:sz w:val="28"/>
          <w:szCs w:val="28"/>
          <w:lang w:eastAsia="ru-RU"/>
        </w:rPr>
        <w:t xml:space="preserve"> 14 шрифтом через 1,5 интервал. Структура </w:t>
      </w:r>
      <w:r w:rsidR="00810871">
        <w:rPr>
          <w:rFonts w:ascii="Times New Roman" w:eastAsia="Times New Roman" w:hAnsi="Times New Roman" w:cs="Times New Roman"/>
          <w:bCs/>
          <w:color w:val="000000"/>
          <w:sz w:val="28"/>
          <w:szCs w:val="28"/>
          <w:lang w:eastAsia="ru-RU"/>
        </w:rPr>
        <w:t>курсовой</w:t>
      </w:r>
      <w:r>
        <w:rPr>
          <w:rFonts w:ascii="Times New Roman" w:eastAsia="Times New Roman" w:hAnsi="Times New Roman" w:cs="Times New Roman"/>
          <w:bCs/>
          <w:color w:val="000000"/>
          <w:sz w:val="28"/>
          <w:szCs w:val="28"/>
          <w:lang w:eastAsia="ru-RU"/>
        </w:rPr>
        <w:t xml:space="preserve"> работы: титульный лист, содержание, </w:t>
      </w:r>
      <w:r w:rsidR="00810871">
        <w:rPr>
          <w:rFonts w:ascii="Times New Roman" w:eastAsia="Times New Roman" w:hAnsi="Times New Roman" w:cs="Times New Roman"/>
          <w:bCs/>
          <w:color w:val="000000"/>
          <w:sz w:val="28"/>
          <w:szCs w:val="28"/>
          <w:lang w:eastAsia="ru-RU"/>
        </w:rPr>
        <w:t xml:space="preserve">введение, теоретическая и практическая части </w:t>
      </w:r>
      <w:r>
        <w:rPr>
          <w:rFonts w:ascii="Times New Roman" w:eastAsia="Times New Roman" w:hAnsi="Times New Roman" w:cs="Times New Roman"/>
          <w:bCs/>
          <w:color w:val="000000"/>
          <w:sz w:val="28"/>
          <w:szCs w:val="28"/>
          <w:lang w:eastAsia="ru-RU"/>
        </w:rPr>
        <w:t>(</w:t>
      </w:r>
      <w:r w:rsidR="00810871">
        <w:rPr>
          <w:rFonts w:ascii="Times New Roman" w:eastAsia="Times New Roman" w:hAnsi="Times New Roman" w:cs="Times New Roman"/>
          <w:bCs/>
          <w:color w:val="000000"/>
          <w:sz w:val="28"/>
          <w:szCs w:val="28"/>
          <w:lang w:eastAsia="ru-RU"/>
        </w:rPr>
        <w:t>12 этапов</w:t>
      </w:r>
      <w:r>
        <w:rPr>
          <w:rFonts w:ascii="Times New Roman" w:eastAsia="Times New Roman" w:hAnsi="Times New Roman" w:cs="Times New Roman"/>
          <w:bCs/>
          <w:color w:val="000000"/>
          <w:sz w:val="28"/>
          <w:szCs w:val="28"/>
          <w:lang w:eastAsia="ru-RU"/>
        </w:rPr>
        <w:t xml:space="preserve">), </w:t>
      </w:r>
      <w:r w:rsidR="00810871">
        <w:rPr>
          <w:rFonts w:ascii="Times New Roman" w:eastAsia="Times New Roman" w:hAnsi="Times New Roman" w:cs="Times New Roman"/>
          <w:bCs/>
          <w:color w:val="000000"/>
          <w:sz w:val="28"/>
          <w:szCs w:val="28"/>
          <w:lang w:eastAsia="ru-RU"/>
        </w:rPr>
        <w:t xml:space="preserve">заключение, </w:t>
      </w:r>
      <w:r>
        <w:rPr>
          <w:rFonts w:ascii="Times New Roman" w:eastAsia="Times New Roman" w:hAnsi="Times New Roman" w:cs="Times New Roman"/>
          <w:bCs/>
          <w:color w:val="000000"/>
          <w:sz w:val="28"/>
          <w:szCs w:val="28"/>
          <w:lang w:eastAsia="ru-RU"/>
        </w:rPr>
        <w:t>список использованных источников</w:t>
      </w:r>
      <w:r w:rsidR="00810871">
        <w:rPr>
          <w:rFonts w:ascii="Times New Roman" w:eastAsia="Times New Roman" w:hAnsi="Times New Roman" w:cs="Times New Roman"/>
          <w:bCs/>
          <w:color w:val="000000"/>
          <w:sz w:val="28"/>
          <w:szCs w:val="28"/>
          <w:lang w:eastAsia="ru-RU"/>
        </w:rPr>
        <w:t>, приложения (при наличии)</w:t>
      </w:r>
      <w:r>
        <w:rPr>
          <w:rFonts w:ascii="Times New Roman" w:eastAsia="Times New Roman" w:hAnsi="Times New Roman" w:cs="Times New Roman"/>
          <w:bCs/>
          <w:color w:val="000000"/>
          <w:sz w:val="28"/>
          <w:szCs w:val="28"/>
          <w:lang w:eastAsia="ru-RU"/>
        </w:rPr>
        <w:t>.</w:t>
      </w:r>
    </w:p>
    <w:p w14:paraId="045030B1" w14:textId="77777777" w:rsidR="00E40BAB" w:rsidRDefault="00E40BAB" w:rsidP="007A6679">
      <w:pPr>
        <w:spacing w:after="0" w:line="360" w:lineRule="auto"/>
        <w:ind w:firstLine="709"/>
        <w:jc w:val="both"/>
        <w:rPr>
          <w:rFonts w:ascii="Times New Roman" w:eastAsia="Times New Roman" w:hAnsi="Times New Roman" w:cs="Times New Roman"/>
          <w:b/>
          <w:sz w:val="28"/>
          <w:szCs w:val="28"/>
          <w:lang w:eastAsia="ru-RU" w:bidi="ru-RU"/>
        </w:rPr>
      </w:pPr>
    </w:p>
    <w:p w14:paraId="6EFF6B8F" w14:textId="3057664F"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6519494E" w14:textId="5412E220" w:rsidR="00735BFD" w:rsidRPr="00735BFD" w:rsidRDefault="00735BFD" w:rsidP="00735BFD">
      <w:pPr>
        <w:spacing w:after="0" w:line="360" w:lineRule="auto"/>
        <w:ind w:firstLine="709"/>
        <w:jc w:val="both"/>
        <w:rPr>
          <w:rFonts w:ascii="Times New Roman" w:eastAsia="Times New Roman" w:hAnsi="Times New Roman" w:cs="Times New Roman"/>
          <w:sz w:val="28"/>
          <w:szCs w:val="28"/>
          <w:lang w:eastAsia="ru-RU"/>
        </w:rPr>
      </w:pPr>
      <w:r w:rsidRPr="00735BFD">
        <w:rPr>
          <w:rFonts w:ascii="Times New Roman" w:eastAsia="Times New Roman" w:hAnsi="Times New Roman" w:cs="Times New Roman"/>
          <w:sz w:val="28"/>
          <w:szCs w:val="28"/>
          <w:lang w:eastAsia="ru-RU"/>
        </w:rPr>
        <w:t xml:space="preserve">Оцените эффективность </w:t>
      </w:r>
      <w:r>
        <w:rPr>
          <w:rFonts w:ascii="Times New Roman" w:eastAsia="Times New Roman" w:hAnsi="Times New Roman" w:cs="Times New Roman"/>
          <w:sz w:val="28"/>
          <w:szCs w:val="28"/>
          <w:lang w:eastAsia="ru-RU"/>
        </w:rPr>
        <w:t>этапа сбыта цепи поставок промышленного</w:t>
      </w:r>
      <w:r w:rsidRPr="00735BFD">
        <w:rPr>
          <w:rFonts w:ascii="Times New Roman" w:eastAsia="Times New Roman" w:hAnsi="Times New Roman" w:cs="Times New Roman"/>
          <w:sz w:val="28"/>
          <w:szCs w:val="28"/>
          <w:lang w:eastAsia="ru-RU"/>
        </w:rPr>
        <w:t xml:space="preserve"> предприятия по производству сахарного песка на основе коэффициента равномерности поставок. Сделайте выводы и предложения по совершенствованию </w:t>
      </w:r>
      <w:r>
        <w:rPr>
          <w:rFonts w:ascii="Times New Roman" w:eastAsia="Times New Roman" w:hAnsi="Times New Roman" w:cs="Times New Roman"/>
          <w:sz w:val="28"/>
          <w:szCs w:val="28"/>
          <w:lang w:eastAsia="ru-RU"/>
        </w:rPr>
        <w:t>поставок</w:t>
      </w:r>
      <w:r w:rsidRPr="00735BFD">
        <w:rPr>
          <w:rFonts w:ascii="Times New Roman" w:eastAsia="Times New Roman" w:hAnsi="Times New Roman" w:cs="Times New Roman"/>
          <w:sz w:val="28"/>
          <w:szCs w:val="28"/>
          <w:lang w:eastAsia="ru-RU"/>
        </w:rPr>
        <w:t xml:space="preserve"> по итогам расчетов.</w:t>
      </w:r>
    </w:p>
    <w:p w14:paraId="161E2342" w14:textId="77777777" w:rsidR="00735BFD" w:rsidRPr="00735BFD" w:rsidRDefault="00735BFD" w:rsidP="00735BFD">
      <w:pPr>
        <w:spacing w:after="0" w:line="360" w:lineRule="auto"/>
        <w:jc w:val="both"/>
        <w:rPr>
          <w:rFonts w:ascii="Times New Roman" w:eastAsia="Times New Roman" w:hAnsi="Times New Roman" w:cs="Times New Roman"/>
          <w:i/>
          <w:sz w:val="28"/>
          <w:szCs w:val="28"/>
          <w:lang w:eastAsia="ru-RU"/>
        </w:rPr>
      </w:pPr>
      <w:r w:rsidRPr="00735BFD">
        <w:rPr>
          <w:rFonts w:ascii="Times New Roman" w:eastAsia="Times New Roman" w:hAnsi="Times New Roman" w:cs="Times New Roman"/>
          <w:i/>
          <w:sz w:val="28"/>
          <w:szCs w:val="28"/>
          <w:lang w:eastAsia="ru-RU"/>
        </w:rPr>
        <w:t>Исходные данные:</w:t>
      </w:r>
    </w:p>
    <w:tbl>
      <w:tblPr>
        <w:tblStyle w:val="2b"/>
        <w:tblW w:w="9351" w:type="dxa"/>
        <w:tblLook w:val="04A0" w:firstRow="1" w:lastRow="0" w:firstColumn="1" w:lastColumn="0" w:noHBand="0" w:noVBand="1"/>
      </w:tblPr>
      <w:tblGrid>
        <w:gridCol w:w="6658"/>
        <w:gridCol w:w="2693"/>
      </w:tblGrid>
      <w:tr w:rsidR="00735BFD" w:rsidRPr="00735BFD" w14:paraId="6B7B4453" w14:textId="77777777" w:rsidTr="00881C7C">
        <w:tc>
          <w:tcPr>
            <w:tcW w:w="6658" w:type="dxa"/>
          </w:tcPr>
          <w:p w14:paraId="1D3B605D" w14:textId="77777777" w:rsidR="00735BFD" w:rsidRPr="00735BFD" w:rsidRDefault="00735BFD" w:rsidP="00735BFD">
            <w:pPr>
              <w:spacing w:after="0" w:line="240" w:lineRule="auto"/>
              <w:jc w:val="center"/>
              <w:rPr>
                <w:rFonts w:ascii="Times New Roman" w:eastAsiaTheme="minorEastAsia" w:hAnsi="Times New Roman" w:cs="Times New Roman"/>
                <w:b/>
                <w:sz w:val="28"/>
                <w:szCs w:val="28"/>
              </w:rPr>
            </w:pPr>
            <w:r w:rsidRPr="00735BFD">
              <w:rPr>
                <w:rFonts w:ascii="Times New Roman" w:eastAsiaTheme="minorEastAsia" w:hAnsi="Times New Roman" w:cs="Times New Roman"/>
                <w:b/>
                <w:sz w:val="28"/>
                <w:szCs w:val="28"/>
              </w:rPr>
              <w:t>Месяц поставки</w:t>
            </w:r>
          </w:p>
        </w:tc>
        <w:tc>
          <w:tcPr>
            <w:tcW w:w="2693" w:type="dxa"/>
          </w:tcPr>
          <w:p w14:paraId="09EC8AE8" w14:textId="77777777" w:rsidR="00735BFD" w:rsidRPr="00735BFD" w:rsidRDefault="00735BFD" w:rsidP="00735BFD">
            <w:pPr>
              <w:spacing w:after="0" w:line="240" w:lineRule="auto"/>
              <w:jc w:val="center"/>
              <w:rPr>
                <w:rFonts w:ascii="Times New Roman" w:eastAsiaTheme="minorEastAsia" w:hAnsi="Times New Roman" w:cs="Times New Roman"/>
                <w:sz w:val="28"/>
                <w:szCs w:val="28"/>
              </w:rPr>
            </w:pPr>
            <w:r w:rsidRPr="00735BFD">
              <w:rPr>
                <w:rFonts w:ascii="Times New Roman" w:eastAsiaTheme="minorEastAsia" w:hAnsi="Times New Roman" w:cs="Times New Roman"/>
                <w:b/>
                <w:sz w:val="28"/>
                <w:szCs w:val="28"/>
              </w:rPr>
              <w:t>Объем поставки</w:t>
            </w:r>
            <w:r w:rsidRPr="00735BFD">
              <w:rPr>
                <w:rFonts w:ascii="Times New Roman" w:eastAsiaTheme="minorEastAsia" w:hAnsi="Times New Roman" w:cs="Times New Roman"/>
                <w:sz w:val="28"/>
                <w:szCs w:val="28"/>
              </w:rPr>
              <w:t>,</w:t>
            </w:r>
          </w:p>
          <w:p w14:paraId="5299A5D2" w14:textId="77777777" w:rsidR="00735BFD" w:rsidRPr="00735BFD" w:rsidRDefault="00735BFD" w:rsidP="00735BFD">
            <w:pPr>
              <w:spacing w:after="0" w:line="240" w:lineRule="auto"/>
              <w:jc w:val="center"/>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тыс. тонн</w:t>
            </w:r>
          </w:p>
        </w:tc>
      </w:tr>
      <w:tr w:rsidR="00735BFD" w:rsidRPr="00735BFD" w14:paraId="5105164E" w14:textId="77777777" w:rsidTr="00881C7C">
        <w:tc>
          <w:tcPr>
            <w:tcW w:w="6658" w:type="dxa"/>
          </w:tcPr>
          <w:p w14:paraId="72F91897" w14:textId="77777777" w:rsidR="00735BFD" w:rsidRPr="00735BFD" w:rsidRDefault="00735BFD" w:rsidP="00735BFD">
            <w:pPr>
              <w:spacing w:after="0" w:line="240" w:lineRule="auto"/>
              <w:jc w:val="both"/>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январь</w:t>
            </w:r>
          </w:p>
        </w:tc>
        <w:tc>
          <w:tcPr>
            <w:tcW w:w="2693" w:type="dxa"/>
          </w:tcPr>
          <w:p w14:paraId="59313D2F" w14:textId="77777777" w:rsidR="00735BFD" w:rsidRPr="00735BFD" w:rsidRDefault="00735BFD" w:rsidP="00735BFD">
            <w:pPr>
              <w:spacing w:after="0" w:line="240" w:lineRule="auto"/>
              <w:jc w:val="center"/>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2</w:t>
            </w:r>
          </w:p>
        </w:tc>
      </w:tr>
      <w:tr w:rsidR="00735BFD" w:rsidRPr="00735BFD" w14:paraId="3F6667E1" w14:textId="77777777" w:rsidTr="00881C7C">
        <w:tc>
          <w:tcPr>
            <w:tcW w:w="6658" w:type="dxa"/>
          </w:tcPr>
          <w:p w14:paraId="4B358D32" w14:textId="77777777" w:rsidR="00735BFD" w:rsidRPr="00735BFD" w:rsidRDefault="00735BFD" w:rsidP="00735BFD">
            <w:pPr>
              <w:spacing w:after="0" w:line="240" w:lineRule="auto"/>
              <w:jc w:val="both"/>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февраль</w:t>
            </w:r>
          </w:p>
        </w:tc>
        <w:tc>
          <w:tcPr>
            <w:tcW w:w="2693" w:type="dxa"/>
          </w:tcPr>
          <w:p w14:paraId="60768F5A" w14:textId="77777777" w:rsidR="00735BFD" w:rsidRPr="00735BFD" w:rsidRDefault="00735BFD" w:rsidP="00735BFD">
            <w:pPr>
              <w:spacing w:after="0" w:line="240" w:lineRule="auto"/>
              <w:jc w:val="center"/>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4</w:t>
            </w:r>
          </w:p>
        </w:tc>
      </w:tr>
      <w:tr w:rsidR="00735BFD" w:rsidRPr="00735BFD" w14:paraId="3C459566" w14:textId="77777777" w:rsidTr="00881C7C">
        <w:tc>
          <w:tcPr>
            <w:tcW w:w="6658" w:type="dxa"/>
          </w:tcPr>
          <w:p w14:paraId="56AC0A10" w14:textId="77777777" w:rsidR="00735BFD" w:rsidRPr="00735BFD" w:rsidRDefault="00735BFD" w:rsidP="00735BFD">
            <w:pPr>
              <w:spacing w:after="0" w:line="240" w:lineRule="auto"/>
              <w:jc w:val="both"/>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март</w:t>
            </w:r>
          </w:p>
        </w:tc>
        <w:tc>
          <w:tcPr>
            <w:tcW w:w="2693" w:type="dxa"/>
          </w:tcPr>
          <w:p w14:paraId="210AF429" w14:textId="77777777" w:rsidR="00735BFD" w:rsidRPr="00735BFD" w:rsidRDefault="00735BFD" w:rsidP="00735BFD">
            <w:pPr>
              <w:spacing w:after="0" w:line="240" w:lineRule="auto"/>
              <w:jc w:val="center"/>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3</w:t>
            </w:r>
          </w:p>
        </w:tc>
      </w:tr>
      <w:tr w:rsidR="00735BFD" w:rsidRPr="00735BFD" w14:paraId="1090852F" w14:textId="77777777" w:rsidTr="00881C7C">
        <w:tc>
          <w:tcPr>
            <w:tcW w:w="6658" w:type="dxa"/>
          </w:tcPr>
          <w:p w14:paraId="54812EFD" w14:textId="77777777" w:rsidR="00735BFD" w:rsidRPr="00735BFD" w:rsidRDefault="00735BFD" w:rsidP="00735BFD">
            <w:pPr>
              <w:spacing w:after="0" w:line="240" w:lineRule="auto"/>
              <w:jc w:val="both"/>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апрель</w:t>
            </w:r>
          </w:p>
        </w:tc>
        <w:tc>
          <w:tcPr>
            <w:tcW w:w="2693" w:type="dxa"/>
          </w:tcPr>
          <w:p w14:paraId="7AF47DF1" w14:textId="77777777" w:rsidR="00735BFD" w:rsidRPr="00735BFD" w:rsidRDefault="00735BFD" w:rsidP="00735BFD">
            <w:pPr>
              <w:spacing w:after="0" w:line="240" w:lineRule="auto"/>
              <w:jc w:val="center"/>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3</w:t>
            </w:r>
          </w:p>
        </w:tc>
      </w:tr>
      <w:tr w:rsidR="00735BFD" w:rsidRPr="00735BFD" w14:paraId="46A3E4E5" w14:textId="77777777" w:rsidTr="00881C7C">
        <w:tc>
          <w:tcPr>
            <w:tcW w:w="6658" w:type="dxa"/>
          </w:tcPr>
          <w:p w14:paraId="13520EA7" w14:textId="77777777" w:rsidR="00735BFD" w:rsidRPr="00735BFD" w:rsidRDefault="00735BFD" w:rsidP="00735BFD">
            <w:pPr>
              <w:spacing w:after="0" w:line="240" w:lineRule="auto"/>
              <w:jc w:val="both"/>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май</w:t>
            </w:r>
          </w:p>
        </w:tc>
        <w:tc>
          <w:tcPr>
            <w:tcW w:w="2693" w:type="dxa"/>
          </w:tcPr>
          <w:p w14:paraId="4E08E772" w14:textId="77777777" w:rsidR="00735BFD" w:rsidRPr="00735BFD" w:rsidRDefault="00735BFD" w:rsidP="00735BFD">
            <w:pPr>
              <w:spacing w:after="0" w:line="240" w:lineRule="auto"/>
              <w:jc w:val="center"/>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2</w:t>
            </w:r>
          </w:p>
        </w:tc>
      </w:tr>
      <w:tr w:rsidR="00735BFD" w:rsidRPr="00735BFD" w14:paraId="7DCAC3A9" w14:textId="77777777" w:rsidTr="00881C7C">
        <w:tc>
          <w:tcPr>
            <w:tcW w:w="6658" w:type="dxa"/>
          </w:tcPr>
          <w:p w14:paraId="1890EEEC" w14:textId="77777777" w:rsidR="00735BFD" w:rsidRPr="00735BFD" w:rsidRDefault="00735BFD" w:rsidP="00735BFD">
            <w:pPr>
              <w:spacing w:after="0" w:line="240" w:lineRule="auto"/>
              <w:jc w:val="both"/>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июнь</w:t>
            </w:r>
          </w:p>
        </w:tc>
        <w:tc>
          <w:tcPr>
            <w:tcW w:w="2693" w:type="dxa"/>
          </w:tcPr>
          <w:p w14:paraId="0B2AA363" w14:textId="77777777" w:rsidR="00735BFD" w:rsidRPr="00735BFD" w:rsidRDefault="00735BFD" w:rsidP="00735BFD">
            <w:pPr>
              <w:spacing w:after="0" w:line="240" w:lineRule="auto"/>
              <w:jc w:val="center"/>
              <w:rPr>
                <w:rFonts w:ascii="Times New Roman" w:eastAsiaTheme="minorEastAsia" w:hAnsi="Times New Roman" w:cs="Times New Roman"/>
                <w:sz w:val="28"/>
                <w:szCs w:val="28"/>
              </w:rPr>
            </w:pPr>
            <w:r w:rsidRPr="00735BFD">
              <w:rPr>
                <w:rFonts w:ascii="Times New Roman" w:eastAsiaTheme="minorEastAsia" w:hAnsi="Times New Roman" w:cs="Times New Roman"/>
                <w:sz w:val="28"/>
                <w:szCs w:val="28"/>
              </w:rPr>
              <w:t>2</w:t>
            </w:r>
          </w:p>
        </w:tc>
      </w:tr>
    </w:tbl>
    <w:p w14:paraId="66C11B29" w14:textId="77777777" w:rsidR="00735BFD" w:rsidRPr="00735BFD" w:rsidRDefault="00735BFD" w:rsidP="00735BFD">
      <w:pPr>
        <w:spacing w:after="160" w:line="259" w:lineRule="auto"/>
        <w:rPr>
          <w:rFonts w:ascii="Times New Roman" w:eastAsia="Times New Roman" w:hAnsi="Times New Roman" w:cs="Times New Roman"/>
          <w:sz w:val="28"/>
          <w:szCs w:val="28"/>
          <w:lang w:eastAsia="ru-RU"/>
        </w:rPr>
      </w:pP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11AB61D3" w14:textId="50CFCEFF" w:rsidR="008944D9" w:rsidRDefault="008944D9" w:rsidP="008944D9">
      <w:pPr>
        <w:spacing w:after="0" w:line="360" w:lineRule="auto"/>
        <w:contextualSpacing/>
        <w:jc w:val="both"/>
        <w:rPr>
          <w:rFonts w:ascii="Times New Roman" w:eastAsiaTheme="minorEastAsia" w:hAnsi="Times New Roman" w:cs="Times New Roman"/>
          <w:sz w:val="28"/>
          <w:szCs w:val="28"/>
          <w:highlight w:val="green"/>
          <w:lang w:eastAsia="ru-RU"/>
        </w:rPr>
      </w:pPr>
      <w:r w:rsidRPr="008944D9">
        <w:rPr>
          <w:rFonts w:ascii="Times New Roman" w:eastAsiaTheme="minorEastAsia" w:hAnsi="Times New Roman" w:cs="Times New Roman"/>
          <w:sz w:val="28"/>
          <w:szCs w:val="28"/>
          <w:lang w:eastAsia="ru-RU"/>
        </w:rPr>
        <w:t>Определите величину транспортного запаса по трем поставщикам мелкозернистого алебастра в цепи поставок промышленного предприятия по производству строительного гипса</w:t>
      </w:r>
      <w:r w:rsidR="00835F84">
        <w:rPr>
          <w:rFonts w:ascii="Times New Roman" w:eastAsiaTheme="minorEastAsia" w:hAnsi="Times New Roman" w:cs="Times New Roman"/>
          <w:sz w:val="28"/>
          <w:szCs w:val="28"/>
          <w:lang w:eastAsia="ru-RU"/>
        </w:rPr>
        <w:t>.</w:t>
      </w:r>
    </w:p>
    <w:p w14:paraId="411A34C9" w14:textId="77777777" w:rsidR="008944D9" w:rsidRPr="00735BFD" w:rsidRDefault="008944D9" w:rsidP="008944D9">
      <w:pPr>
        <w:spacing w:after="0" w:line="360" w:lineRule="auto"/>
        <w:jc w:val="both"/>
        <w:rPr>
          <w:rFonts w:ascii="Times New Roman" w:eastAsia="Times New Roman" w:hAnsi="Times New Roman" w:cs="Times New Roman"/>
          <w:i/>
          <w:sz w:val="28"/>
          <w:szCs w:val="28"/>
          <w:lang w:eastAsia="ru-RU"/>
        </w:rPr>
      </w:pPr>
      <w:r w:rsidRPr="00735BFD">
        <w:rPr>
          <w:rFonts w:ascii="Times New Roman" w:eastAsia="Times New Roman" w:hAnsi="Times New Roman" w:cs="Times New Roman"/>
          <w:i/>
          <w:sz w:val="28"/>
          <w:szCs w:val="28"/>
          <w:lang w:eastAsia="ru-RU"/>
        </w:rPr>
        <w:t>Исходные данные:</w:t>
      </w:r>
    </w:p>
    <w:tbl>
      <w:tblPr>
        <w:tblW w:w="9260" w:type="dxa"/>
        <w:tblCellMar>
          <w:left w:w="0" w:type="dxa"/>
          <w:right w:w="0" w:type="dxa"/>
        </w:tblCellMar>
        <w:tblLook w:val="0420" w:firstRow="1" w:lastRow="0" w:firstColumn="0" w:lastColumn="0" w:noHBand="0" w:noVBand="1"/>
      </w:tblPr>
      <w:tblGrid>
        <w:gridCol w:w="2344"/>
        <w:gridCol w:w="3482"/>
        <w:gridCol w:w="3434"/>
      </w:tblGrid>
      <w:tr w:rsidR="008944D9" w:rsidRPr="008944D9" w14:paraId="0375ACA1" w14:textId="77777777" w:rsidTr="008944D9">
        <w:trPr>
          <w:trHeight w:val="319"/>
        </w:trPr>
        <w:tc>
          <w:tcPr>
            <w:tcW w:w="2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90AA32"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Поставщик</w:t>
            </w:r>
          </w:p>
        </w:tc>
        <w:tc>
          <w:tcPr>
            <w:tcW w:w="3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DDF7C3"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Объем поставки (</w:t>
            </w:r>
            <w:r w:rsidRPr="008944D9">
              <w:rPr>
                <w:rFonts w:ascii="Times New Roman" w:eastAsiaTheme="minorEastAsia" w:hAnsi="Times New Roman" w:cs="Times New Roman"/>
                <w:i/>
                <w:iCs/>
                <w:sz w:val="28"/>
                <w:szCs w:val="28"/>
                <w:lang w:eastAsia="ru-RU"/>
              </w:rPr>
              <w:t>q</w:t>
            </w:r>
            <w:r w:rsidRPr="008944D9">
              <w:rPr>
                <w:rFonts w:ascii="Times New Roman" w:eastAsiaTheme="minorEastAsia" w:hAnsi="Times New Roman" w:cs="Times New Roman"/>
                <w:sz w:val="28"/>
                <w:szCs w:val="28"/>
                <w:lang w:eastAsia="ru-RU"/>
              </w:rPr>
              <w:t>), тонн</w:t>
            </w:r>
          </w:p>
        </w:tc>
        <w:tc>
          <w:tcPr>
            <w:tcW w:w="34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76C523"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Время пробега груза (</w:t>
            </w:r>
            <w:r w:rsidRPr="008944D9">
              <w:rPr>
                <w:rFonts w:ascii="Times New Roman" w:eastAsiaTheme="minorEastAsia" w:hAnsi="Times New Roman" w:cs="Times New Roman"/>
                <w:i/>
                <w:iCs/>
                <w:sz w:val="28"/>
                <w:szCs w:val="28"/>
                <w:lang w:eastAsia="ru-RU"/>
              </w:rPr>
              <w:t>t</w:t>
            </w:r>
            <w:r w:rsidRPr="008944D9">
              <w:rPr>
                <w:rFonts w:ascii="Times New Roman" w:eastAsiaTheme="minorEastAsia" w:hAnsi="Times New Roman" w:cs="Times New Roman"/>
                <w:sz w:val="28"/>
                <w:szCs w:val="28"/>
                <w:lang w:eastAsia="ru-RU"/>
              </w:rPr>
              <w:t>), дней</w:t>
            </w:r>
          </w:p>
        </w:tc>
      </w:tr>
      <w:tr w:rsidR="008944D9" w:rsidRPr="008944D9" w14:paraId="231E5BC2" w14:textId="77777777" w:rsidTr="008944D9">
        <w:trPr>
          <w:trHeight w:val="263"/>
        </w:trPr>
        <w:tc>
          <w:tcPr>
            <w:tcW w:w="2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6C58F4"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1</w:t>
            </w:r>
          </w:p>
        </w:tc>
        <w:tc>
          <w:tcPr>
            <w:tcW w:w="3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9D78E2"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27</w:t>
            </w:r>
          </w:p>
        </w:tc>
        <w:tc>
          <w:tcPr>
            <w:tcW w:w="34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3353B0"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5</w:t>
            </w:r>
          </w:p>
        </w:tc>
      </w:tr>
      <w:tr w:rsidR="008944D9" w:rsidRPr="008944D9" w14:paraId="6D590470" w14:textId="77777777" w:rsidTr="008944D9">
        <w:trPr>
          <w:trHeight w:val="241"/>
        </w:trPr>
        <w:tc>
          <w:tcPr>
            <w:tcW w:w="2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B2ECA1"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2</w:t>
            </w:r>
          </w:p>
        </w:tc>
        <w:tc>
          <w:tcPr>
            <w:tcW w:w="3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2CBD73"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18</w:t>
            </w:r>
          </w:p>
        </w:tc>
        <w:tc>
          <w:tcPr>
            <w:tcW w:w="34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6C99E6"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3</w:t>
            </w:r>
          </w:p>
        </w:tc>
      </w:tr>
      <w:tr w:rsidR="008944D9" w:rsidRPr="008944D9" w14:paraId="71F2CF29" w14:textId="77777777" w:rsidTr="008944D9">
        <w:trPr>
          <w:trHeight w:val="220"/>
        </w:trPr>
        <w:tc>
          <w:tcPr>
            <w:tcW w:w="2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0C2E82"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3</w:t>
            </w:r>
          </w:p>
        </w:tc>
        <w:tc>
          <w:tcPr>
            <w:tcW w:w="3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60E167"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41</w:t>
            </w:r>
          </w:p>
        </w:tc>
        <w:tc>
          <w:tcPr>
            <w:tcW w:w="34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B424C1" w14:textId="77777777" w:rsidR="008944D9" w:rsidRPr="008944D9" w:rsidRDefault="008944D9" w:rsidP="008944D9">
            <w:pPr>
              <w:spacing w:after="0" w:line="240" w:lineRule="auto"/>
              <w:jc w:val="center"/>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t>2</w:t>
            </w:r>
          </w:p>
        </w:tc>
      </w:tr>
    </w:tbl>
    <w:p w14:paraId="0B0249F0" w14:textId="77777777" w:rsidR="008944D9" w:rsidRPr="008944D9" w:rsidRDefault="008944D9" w:rsidP="008944D9">
      <w:pPr>
        <w:spacing w:after="0" w:line="360" w:lineRule="auto"/>
        <w:ind w:firstLine="709"/>
        <w:jc w:val="both"/>
        <w:rPr>
          <w:rFonts w:ascii="Times New Roman" w:eastAsiaTheme="minorEastAsia" w:hAnsi="Times New Roman" w:cs="Times New Roman"/>
          <w:sz w:val="28"/>
          <w:szCs w:val="28"/>
          <w:lang w:eastAsia="ru-RU"/>
        </w:rPr>
      </w:pPr>
      <w:r w:rsidRPr="008944D9">
        <w:rPr>
          <w:rFonts w:ascii="Times New Roman" w:eastAsiaTheme="minorEastAsia" w:hAnsi="Times New Roman" w:cs="Times New Roman"/>
          <w:sz w:val="28"/>
          <w:szCs w:val="28"/>
          <w:lang w:eastAsia="ru-RU"/>
        </w:rPr>
        <w:lastRenderedPageBreak/>
        <w:t>Сделайте выводы на основе полученного результата с учетом отраслевой специфики.</w:t>
      </w:r>
    </w:p>
    <w:p w14:paraId="464C4F6A" w14:textId="19A621C8"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0D6A09E1" w14:textId="77777777" w:rsidR="00390BC2" w:rsidRPr="00390BC2" w:rsidRDefault="00390BC2" w:rsidP="00390BC2">
      <w:pPr>
        <w:spacing w:after="0" w:line="360" w:lineRule="auto"/>
        <w:contextualSpacing/>
        <w:jc w:val="both"/>
        <w:rPr>
          <w:rFonts w:ascii="Times New Roman" w:eastAsiaTheme="minorEastAsia" w:hAnsi="Times New Roman" w:cs="Times New Roman"/>
          <w:sz w:val="28"/>
          <w:szCs w:val="28"/>
          <w:lang w:eastAsia="ru-RU"/>
        </w:rPr>
      </w:pPr>
      <w:r w:rsidRPr="00390BC2">
        <w:rPr>
          <w:rFonts w:ascii="Times New Roman" w:eastAsiaTheme="minorEastAsia" w:hAnsi="Times New Roman" w:cs="Times New Roman"/>
          <w:sz w:val="28"/>
          <w:szCs w:val="28"/>
          <w:lang w:eastAsia="ru-RU"/>
        </w:rPr>
        <w:t>Рассчитайте норму текущего запаса на материалы, если сметой затрат на производство хлебобулочных изделий предусмотрено следующее:</w:t>
      </w:r>
    </w:p>
    <w:p w14:paraId="3809A6D9" w14:textId="77777777" w:rsidR="00390BC2" w:rsidRPr="00390BC2" w:rsidRDefault="00390BC2" w:rsidP="006B3A3D">
      <w:pPr>
        <w:numPr>
          <w:ilvl w:val="0"/>
          <w:numId w:val="30"/>
        </w:numPr>
        <w:spacing w:after="0" w:line="360" w:lineRule="auto"/>
        <w:ind w:left="426"/>
        <w:contextualSpacing/>
        <w:jc w:val="both"/>
        <w:rPr>
          <w:rFonts w:ascii="Times New Roman" w:eastAsiaTheme="minorEastAsia" w:hAnsi="Times New Roman" w:cs="Times New Roman"/>
          <w:sz w:val="28"/>
          <w:szCs w:val="28"/>
          <w:lang w:eastAsia="ru-RU"/>
        </w:rPr>
      </w:pPr>
      <w:r w:rsidRPr="00390BC2">
        <w:rPr>
          <w:rFonts w:ascii="Times New Roman" w:eastAsiaTheme="minorEastAsia" w:hAnsi="Times New Roman" w:cs="Times New Roman"/>
          <w:sz w:val="28"/>
          <w:szCs w:val="28"/>
          <w:lang w:eastAsia="ru-RU"/>
        </w:rPr>
        <w:t>расход сырья в месяц — 60 000 кг;</w:t>
      </w:r>
    </w:p>
    <w:p w14:paraId="6552AFD1" w14:textId="77777777" w:rsidR="00390BC2" w:rsidRPr="00390BC2" w:rsidRDefault="00390BC2" w:rsidP="006B3A3D">
      <w:pPr>
        <w:numPr>
          <w:ilvl w:val="0"/>
          <w:numId w:val="30"/>
        </w:numPr>
        <w:spacing w:after="0" w:line="360" w:lineRule="auto"/>
        <w:ind w:left="426"/>
        <w:contextualSpacing/>
        <w:jc w:val="both"/>
        <w:rPr>
          <w:rFonts w:ascii="Times New Roman" w:eastAsiaTheme="minorEastAsia" w:hAnsi="Times New Roman" w:cs="Times New Roman"/>
          <w:sz w:val="28"/>
          <w:szCs w:val="28"/>
          <w:lang w:eastAsia="ru-RU"/>
        </w:rPr>
      </w:pPr>
      <w:r w:rsidRPr="00390BC2">
        <w:rPr>
          <w:rFonts w:ascii="Times New Roman" w:eastAsiaTheme="minorEastAsia" w:hAnsi="Times New Roman" w:cs="Times New Roman"/>
          <w:sz w:val="28"/>
          <w:szCs w:val="28"/>
          <w:lang w:eastAsia="ru-RU"/>
        </w:rPr>
        <w:t>сырье завозят регулярно через 15 дней;</w:t>
      </w:r>
    </w:p>
    <w:p w14:paraId="302FCEBA" w14:textId="77777777" w:rsidR="00390BC2" w:rsidRPr="00390BC2" w:rsidRDefault="00390BC2" w:rsidP="006B3A3D">
      <w:pPr>
        <w:numPr>
          <w:ilvl w:val="0"/>
          <w:numId w:val="30"/>
        </w:numPr>
        <w:spacing w:after="0" w:line="360" w:lineRule="auto"/>
        <w:ind w:left="426"/>
        <w:contextualSpacing/>
        <w:jc w:val="both"/>
        <w:rPr>
          <w:rFonts w:ascii="Times New Roman" w:eastAsiaTheme="minorEastAsia" w:hAnsi="Times New Roman" w:cs="Times New Roman"/>
          <w:sz w:val="28"/>
          <w:szCs w:val="28"/>
          <w:lang w:eastAsia="ru-RU"/>
        </w:rPr>
      </w:pPr>
      <w:r w:rsidRPr="00390BC2">
        <w:rPr>
          <w:rFonts w:ascii="Times New Roman" w:eastAsiaTheme="minorEastAsia" w:hAnsi="Times New Roman" w:cs="Times New Roman"/>
          <w:sz w:val="28"/>
          <w:szCs w:val="28"/>
          <w:lang w:eastAsia="ru-RU"/>
        </w:rPr>
        <w:t>цена муки высшего сорта — 23,50 руб./кг.</w:t>
      </w:r>
    </w:p>
    <w:p w14:paraId="351A7B54" w14:textId="4154B2D7" w:rsidR="00390BC2" w:rsidRPr="00390BC2" w:rsidRDefault="00390BC2" w:rsidP="00390BC2">
      <w:pPr>
        <w:spacing w:after="160" w:line="360" w:lineRule="auto"/>
        <w:jc w:val="both"/>
        <w:rPr>
          <w:rFonts w:ascii="Times New Roman" w:eastAsia="Times New Roman" w:hAnsi="Times New Roman" w:cs="Times New Roman"/>
          <w:sz w:val="28"/>
          <w:szCs w:val="28"/>
          <w:lang w:eastAsia="ru-RU"/>
        </w:rPr>
      </w:pPr>
      <w:r w:rsidRPr="00390BC2">
        <w:rPr>
          <w:rFonts w:ascii="Times New Roman" w:eastAsiaTheme="minorEastAsia" w:hAnsi="Times New Roman" w:cs="Times New Roman"/>
          <w:sz w:val="28"/>
          <w:szCs w:val="28"/>
          <w:lang w:eastAsia="ru-RU"/>
        </w:rPr>
        <w:t xml:space="preserve">Сделайте выводы и предложения по совершенствованию логистики </w:t>
      </w:r>
      <w:r>
        <w:rPr>
          <w:rFonts w:ascii="Times New Roman" w:eastAsiaTheme="minorEastAsia" w:hAnsi="Times New Roman" w:cs="Times New Roman"/>
          <w:sz w:val="28"/>
          <w:szCs w:val="28"/>
          <w:lang w:eastAsia="ru-RU"/>
        </w:rPr>
        <w:t>в цепи поставок</w:t>
      </w:r>
      <w:r w:rsidRPr="00390BC2">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сырья-муки </w:t>
      </w:r>
      <w:r w:rsidRPr="00390BC2">
        <w:rPr>
          <w:rFonts w:ascii="Times New Roman" w:eastAsiaTheme="minorEastAsia" w:hAnsi="Times New Roman" w:cs="Times New Roman"/>
          <w:sz w:val="28"/>
          <w:szCs w:val="28"/>
          <w:lang w:eastAsia="ru-RU"/>
        </w:rPr>
        <w:t>на основе полученного результата с учетом отраслевой специфики.</w:t>
      </w:r>
    </w:p>
    <w:p w14:paraId="4F0281C9" w14:textId="77777777" w:rsidR="004870BE" w:rsidRPr="004870BE" w:rsidRDefault="004870BE" w:rsidP="004870BE">
      <w:pPr>
        <w:spacing w:after="0" w:line="360" w:lineRule="auto"/>
        <w:ind w:left="426"/>
        <w:contextualSpacing/>
        <w:jc w:val="both"/>
        <w:rPr>
          <w:rFonts w:ascii="Times New Roman" w:eastAsia="Times New Roman" w:hAnsi="Times New Roman" w:cs="Times New Roman"/>
          <w:bCs/>
          <w:color w:val="000000"/>
          <w:sz w:val="28"/>
          <w:szCs w:val="28"/>
          <w:lang w:eastAsia="ru-RU"/>
        </w:rPr>
      </w:pPr>
    </w:p>
    <w:p w14:paraId="3D101AF0" w14:textId="69EE1CE5" w:rsidR="00A53E41" w:rsidRPr="000D5E7E" w:rsidRDefault="00A53E41" w:rsidP="001B0706">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3B09FE2F"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 w:name="_Toc516844489"/>
      <w:r w:rsidR="00A45D54">
        <w:rPr>
          <w:rFonts w:ascii="Times New Roman" w:eastAsia="Times New Roman" w:hAnsi="Times New Roman" w:cs="Times New Roman"/>
          <w:bCs/>
          <w:sz w:val="28"/>
          <w:szCs w:val="24"/>
          <w:lang w:eastAsia="ru-RU"/>
        </w:rPr>
        <w:br/>
        <w:t xml:space="preserve">                                                                                                                   Таблица 5</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827"/>
      </w:tblGrid>
      <w:tr w:rsidR="006061F9" w:rsidRPr="00A72D3E" w14:paraId="57CFB719" w14:textId="77777777" w:rsidTr="00E24E29">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723FD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723FDD">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723FD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723FDD">
              <w:rPr>
                <w:rFonts w:ascii="Times New Roman" w:eastAsia="Times New Roman" w:hAnsi="Times New Roman" w:cs="Times New Roman"/>
                <w:b/>
                <w:sz w:val="24"/>
                <w:szCs w:val="24"/>
                <w:lang w:eastAsia="ru-RU"/>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723FD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723FDD">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723FDD"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723FDD">
              <w:rPr>
                <w:rFonts w:ascii="Times New Roman" w:eastAsia="Times New Roman" w:hAnsi="Times New Roman" w:cs="Times New Roman"/>
                <w:b/>
                <w:sz w:val="24"/>
                <w:szCs w:val="24"/>
                <w:lang w:eastAsia="ru-RU"/>
              </w:rPr>
              <w:t>Типовые контрольные задания</w:t>
            </w:r>
          </w:p>
        </w:tc>
      </w:tr>
      <w:tr w:rsidR="00897AE8" w:rsidRPr="00A72D3E" w14:paraId="3F1540E6" w14:textId="77777777" w:rsidTr="00E24E29">
        <w:trPr>
          <w:trHeight w:val="3533"/>
        </w:trPr>
        <w:tc>
          <w:tcPr>
            <w:tcW w:w="1560" w:type="dxa"/>
            <w:vMerge w:val="restart"/>
            <w:shd w:val="clear" w:color="auto" w:fill="auto"/>
          </w:tcPr>
          <w:p w14:paraId="2E7136AE" w14:textId="77777777" w:rsidR="00897AE8" w:rsidRPr="00897AE8" w:rsidRDefault="00897AE8" w:rsidP="00897AE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97AE8">
              <w:rPr>
                <w:rFonts w:ascii="Times New Roman" w:eastAsia="Times New Roman" w:hAnsi="Times New Roman" w:cs="Times New Roman"/>
                <w:sz w:val="24"/>
                <w:szCs w:val="24"/>
                <w:lang w:eastAsia="ru-RU"/>
              </w:rPr>
              <w:lastRenderedPageBreak/>
              <w:t>ПКП-2.</w:t>
            </w:r>
          </w:p>
          <w:p w14:paraId="3DD36111" w14:textId="5B49849C" w:rsidR="00897AE8" w:rsidRPr="00A72D3E" w:rsidRDefault="00897AE8" w:rsidP="00897AE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Способность решать логистические задачи на основе современных технологий управления</w:t>
            </w:r>
          </w:p>
        </w:tc>
        <w:tc>
          <w:tcPr>
            <w:tcW w:w="1984" w:type="dxa"/>
            <w:shd w:val="clear" w:color="auto" w:fill="auto"/>
          </w:tcPr>
          <w:p w14:paraId="713FAD21" w14:textId="75AAD358" w:rsidR="00897AE8" w:rsidRPr="00A72D3E" w:rsidRDefault="00897AE8" w:rsidP="00897AE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1.Применяет методы корректной постановки логистических задач.</w:t>
            </w:r>
          </w:p>
        </w:tc>
        <w:tc>
          <w:tcPr>
            <w:tcW w:w="2410" w:type="dxa"/>
            <w:shd w:val="clear" w:color="auto" w:fill="auto"/>
          </w:tcPr>
          <w:p w14:paraId="420E2238" w14:textId="77777777" w:rsidR="00897AE8" w:rsidRPr="00681E5A" w:rsidRDefault="00897AE8" w:rsidP="00897AE8">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методы постановки логистических задач</w:t>
            </w:r>
            <w:r>
              <w:rPr>
                <w:rFonts w:ascii="Times New Roman" w:eastAsia="Arial Unicode MS" w:hAnsi="Times New Roman" w:cs="Times New Roman"/>
                <w:sz w:val="24"/>
                <w:szCs w:val="24"/>
                <w:u w:color="000000"/>
                <w:lang w:eastAsia="ru-RU"/>
              </w:rPr>
              <w:t>.</w:t>
            </w:r>
          </w:p>
          <w:p w14:paraId="7927C2C0" w14:textId="77777777" w:rsidR="00897AE8" w:rsidRDefault="00897AE8" w:rsidP="00897AE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65844C1" w14:textId="77777777" w:rsidR="00646085" w:rsidRDefault="00646085" w:rsidP="00897AE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A624B4" w14:textId="77777777" w:rsidR="00646085" w:rsidRDefault="00646085" w:rsidP="00897AE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B2FF6AE" w14:textId="77777777" w:rsidR="00646085" w:rsidRDefault="00646085" w:rsidP="00897AE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9E62011" w14:textId="77777777" w:rsidR="00646085" w:rsidRDefault="00646085" w:rsidP="00897AE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7975B17" w14:textId="77777777" w:rsidR="00646085" w:rsidRDefault="00646085" w:rsidP="00897AE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B0E5724" w14:textId="77777777" w:rsidR="00646085" w:rsidRDefault="00646085" w:rsidP="00897AE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1D55069" w14:textId="77777777" w:rsidR="00646085" w:rsidRDefault="00646085" w:rsidP="00897AE8">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6638A0" w14:textId="789F498B" w:rsidR="00897AE8" w:rsidRPr="00A72D3E" w:rsidRDefault="00897AE8" w:rsidP="00897AE8">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Times New Roman" w:hAnsi="Times New Roman" w:cs="Times New Roman"/>
                <w:sz w:val="24"/>
                <w:szCs w:val="24"/>
                <w:lang w:eastAsia="ru-RU"/>
              </w:rPr>
              <w:t>применять методы корректной постановки логистических задач</w:t>
            </w:r>
            <w:r>
              <w:rPr>
                <w:rFonts w:ascii="Times New Roman" w:eastAsia="Arial Unicode MS" w:hAnsi="Times New Roman" w:cs="Times New Roman"/>
                <w:sz w:val="24"/>
                <w:szCs w:val="24"/>
                <w:u w:color="000000"/>
                <w:lang w:eastAsia="ru-RU"/>
              </w:rPr>
              <w:t>.</w:t>
            </w:r>
          </w:p>
        </w:tc>
        <w:tc>
          <w:tcPr>
            <w:tcW w:w="3827" w:type="dxa"/>
          </w:tcPr>
          <w:p w14:paraId="535E1978" w14:textId="566607C2" w:rsidR="00897AE8" w:rsidRPr="008A61AC" w:rsidRDefault="00897AE8" w:rsidP="00897AE8">
            <w:pPr>
              <w:spacing w:after="0" w:line="240" w:lineRule="auto"/>
              <w:jc w:val="both"/>
              <w:rPr>
                <w:rFonts w:ascii="Times New Roman" w:hAnsi="Times New Roman" w:cs="Times New Roman"/>
                <w:sz w:val="24"/>
                <w:szCs w:val="24"/>
              </w:rPr>
            </w:pPr>
            <w:r w:rsidRPr="00897AE8">
              <w:rPr>
                <w:rFonts w:ascii="Times New Roman" w:hAnsi="Times New Roman" w:cs="Times New Roman"/>
                <w:b/>
                <w:sz w:val="24"/>
                <w:szCs w:val="24"/>
              </w:rPr>
              <w:t>Задание:</w:t>
            </w:r>
            <w:r w:rsidRPr="00897AE8">
              <w:rPr>
                <w:rFonts w:ascii="Times New Roman" w:hAnsi="Times New Roman" w:cs="Times New Roman"/>
                <w:sz w:val="24"/>
                <w:szCs w:val="24"/>
              </w:rPr>
              <w:t xml:space="preserve"> </w:t>
            </w:r>
            <w:r w:rsidRPr="008A61AC">
              <w:rPr>
                <w:rFonts w:ascii="Times New Roman" w:hAnsi="Times New Roman" w:cs="Times New Roman"/>
                <w:sz w:val="24"/>
                <w:szCs w:val="24"/>
              </w:rPr>
              <w:t>Проектирование логистических систем включает этапы:</w:t>
            </w:r>
          </w:p>
          <w:p w14:paraId="2344821B" w14:textId="27320785" w:rsidR="00897AE8" w:rsidRPr="008A61AC" w:rsidRDefault="00897AE8" w:rsidP="00897A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w:t>
            </w:r>
            <w:r w:rsidRPr="008A61AC">
              <w:rPr>
                <w:rFonts w:ascii="Times New Roman" w:hAnsi="Times New Roman" w:cs="Times New Roman"/>
                <w:sz w:val="24"/>
                <w:szCs w:val="24"/>
              </w:rPr>
              <w:t>) определение целей и задач;</w:t>
            </w:r>
          </w:p>
          <w:p w14:paraId="51998D1E" w14:textId="24E6D8E0" w:rsidR="00897AE8" w:rsidRPr="008A61AC" w:rsidRDefault="00897AE8" w:rsidP="00897A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w:t>
            </w:r>
            <w:r w:rsidRPr="008A61AC">
              <w:rPr>
                <w:rFonts w:ascii="Times New Roman" w:hAnsi="Times New Roman" w:cs="Times New Roman"/>
                <w:sz w:val="24"/>
                <w:szCs w:val="24"/>
              </w:rPr>
              <w:t>) сопоставление фактических и плановых показателей;</w:t>
            </w:r>
          </w:p>
          <w:p w14:paraId="7834DEF9" w14:textId="0AB0038A" w:rsidR="00897AE8" w:rsidRPr="008A61AC" w:rsidRDefault="00897AE8" w:rsidP="00897A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Pr="008A61AC">
              <w:rPr>
                <w:rFonts w:ascii="Times New Roman" w:hAnsi="Times New Roman" w:cs="Times New Roman"/>
                <w:sz w:val="24"/>
                <w:szCs w:val="24"/>
              </w:rPr>
              <w:t>) распределение полученной прибыли;</w:t>
            </w:r>
          </w:p>
          <w:p w14:paraId="4042EB6E" w14:textId="7F3617DC" w:rsidR="00897AE8" w:rsidRPr="00897AE8" w:rsidRDefault="00897AE8" w:rsidP="00897AE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sidRPr="008A61AC">
              <w:rPr>
                <w:rFonts w:ascii="Times New Roman" w:hAnsi="Times New Roman" w:cs="Times New Roman"/>
                <w:sz w:val="24"/>
                <w:szCs w:val="24"/>
              </w:rPr>
              <w:t>) оценку эффективности работы логистической системы.</w:t>
            </w:r>
          </w:p>
          <w:p w14:paraId="7FE5186F" w14:textId="77777777" w:rsidR="00897AE8" w:rsidRPr="00897AE8" w:rsidRDefault="00897AE8" w:rsidP="00897AE8">
            <w:pPr>
              <w:tabs>
                <w:tab w:val="num" w:pos="0"/>
                <w:tab w:val="left" w:pos="993"/>
              </w:tabs>
              <w:spacing w:after="0" w:line="240" w:lineRule="auto"/>
              <w:jc w:val="both"/>
              <w:rPr>
                <w:rFonts w:ascii="Times New Roman" w:hAnsi="Times New Roman" w:cs="Times New Roman"/>
                <w:sz w:val="24"/>
                <w:szCs w:val="24"/>
              </w:rPr>
            </w:pPr>
          </w:p>
          <w:p w14:paraId="59F76BCB" w14:textId="77777777" w:rsidR="00897AE8" w:rsidRPr="00897AE8" w:rsidRDefault="00897AE8" w:rsidP="00897AE8">
            <w:pPr>
              <w:spacing w:after="0" w:line="240" w:lineRule="auto"/>
              <w:jc w:val="both"/>
              <w:rPr>
                <w:rFonts w:ascii="Times New Roman" w:hAnsi="Times New Roman" w:cs="Times New Roman"/>
                <w:sz w:val="24"/>
                <w:szCs w:val="24"/>
              </w:rPr>
            </w:pPr>
            <w:r w:rsidRPr="00897AE8">
              <w:rPr>
                <w:rFonts w:ascii="Times New Roman" w:hAnsi="Times New Roman" w:cs="Times New Roman"/>
                <w:b/>
                <w:sz w:val="24"/>
                <w:szCs w:val="24"/>
              </w:rPr>
              <w:t>Задание:</w:t>
            </w:r>
            <w:r w:rsidRPr="00897AE8">
              <w:rPr>
                <w:rFonts w:ascii="Times New Roman" w:hAnsi="Times New Roman" w:cs="Times New Roman"/>
                <w:sz w:val="24"/>
                <w:szCs w:val="24"/>
              </w:rPr>
              <w:t xml:space="preserve"> Рассчитайте оптимальный размер заказа с использованием модели EOQ. Сделайте выводы и рекомендации по совершенствованию логистики снабжения по итогам расчетов.  </w:t>
            </w:r>
          </w:p>
          <w:p w14:paraId="03EF3CDE" w14:textId="77777777" w:rsidR="00897AE8" w:rsidRPr="00897AE8" w:rsidRDefault="00897AE8" w:rsidP="00897AE8">
            <w:pPr>
              <w:spacing w:after="0" w:line="240" w:lineRule="auto"/>
              <w:jc w:val="both"/>
              <w:rPr>
                <w:rFonts w:ascii="Times New Roman" w:hAnsi="Times New Roman" w:cs="Times New Roman"/>
                <w:i/>
                <w:sz w:val="24"/>
                <w:szCs w:val="24"/>
              </w:rPr>
            </w:pPr>
            <w:r w:rsidRPr="00897AE8">
              <w:rPr>
                <w:rFonts w:ascii="Times New Roman" w:hAnsi="Times New Roman" w:cs="Times New Roman"/>
                <w:i/>
                <w:sz w:val="24"/>
                <w:szCs w:val="24"/>
              </w:rPr>
              <w:t>Исходные данные:</w:t>
            </w:r>
          </w:p>
          <w:p w14:paraId="0BFEB644" w14:textId="77777777" w:rsidR="00897AE8" w:rsidRPr="00897AE8" w:rsidRDefault="00897AE8" w:rsidP="006B3A3D">
            <w:pPr>
              <w:numPr>
                <w:ilvl w:val="0"/>
                <w:numId w:val="11"/>
              </w:numPr>
              <w:spacing w:after="160" w:line="240" w:lineRule="auto"/>
              <w:ind w:left="426"/>
              <w:contextualSpacing/>
              <w:jc w:val="both"/>
              <w:rPr>
                <w:rFonts w:ascii="Times New Roman" w:hAnsi="Times New Roman" w:cs="Times New Roman"/>
                <w:sz w:val="24"/>
                <w:szCs w:val="24"/>
              </w:rPr>
            </w:pPr>
            <w:r w:rsidRPr="00897AE8">
              <w:rPr>
                <w:rFonts w:ascii="Times New Roman" w:hAnsi="Times New Roman" w:cs="Times New Roman"/>
                <w:sz w:val="24"/>
                <w:szCs w:val="24"/>
              </w:rPr>
              <w:t xml:space="preserve">плановый объем потребления QY = 5000 тонн; </w:t>
            </w:r>
          </w:p>
          <w:p w14:paraId="45A30939" w14:textId="77777777" w:rsidR="00897AE8" w:rsidRPr="00897AE8" w:rsidRDefault="00897AE8" w:rsidP="006B3A3D">
            <w:pPr>
              <w:numPr>
                <w:ilvl w:val="0"/>
                <w:numId w:val="11"/>
              </w:numPr>
              <w:spacing w:after="160" w:line="240" w:lineRule="auto"/>
              <w:ind w:left="426"/>
              <w:contextualSpacing/>
              <w:jc w:val="both"/>
              <w:rPr>
                <w:rFonts w:ascii="Times New Roman" w:hAnsi="Times New Roman" w:cs="Times New Roman"/>
                <w:sz w:val="24"/>
                <w:szCs w:val="24"/>
              </w:rPr>
            </w:pPr>
            <w:r w:rsidRPr="00897AE8">
              <w:rPr>
                <w:rFonts w:ascii="Times New Roman" w:hAnsi="Times New Roman" w:cs="Times New Roman"/>
                <w:sz w:val="24"/>
                <w:szCs w:val="24"/>
              </w:rPr>
              <w:t xml:space="preserve">затраты на выполнение одного заказа </w:t>
            </w:r>
            <w:proofErr w:type="spellStart"/>
            <w:r w:rsidRPr="00897AE8">
              <w:rPr>
                <w:rFonts w:ascii="Times New Roman" w:hAnsi="Times New Roman" w:cs="Times New Roman"/>
                <w:sz w:val="24"/>
                <w:szCs w:val="24"/>
              </w:rPr>
              <w:t>sq</w:t>
            </w:r>
            <w:proofErr w:type="spellEnd"/>
            <w:r w:rsidRPr="00897AE8">
              <w:rPr>
                <w:rFonts w:ascii="Times New Roman" w:hAnsi="Times New Roman" w:cs="Times New Roman"/>
                <w:sz w:val="24"/>
                <w:szCs w:val="24"/>
              </w:rPr>
              <w:t xml:space="preserve"> = 100 руб.; </w:t>
            </w:r>
          </w:p>
          <w:p w14:paraId="1AA5A43B" w14:textId="24FD83AA" w:rsidR="00897AE8" w:rsidRDefault="00897AE8" w:rsidP="006B3A3D">
            <w:pPr>
              <w:numPr>
                <w:ilvl w:val="0"/>
                <w:numId w:val="11"/>
              </w:numPr>
              <w:spacing w:after="160" w:line="240" w:lineRule="auto"/>
              <w:ind w:left="426"/>
              <w:contextualSpacing/>
              <w:jc w:val="both"/>
              <w:rPr>
                <w:rFonts w:ascii="Times New Roman" w:hAnsi="Times New Roman" w:cs="Times New Roman"/>
                <w:sz w:val="24"/>
                <w:szCs w:val="24"/>
              </w:rPr>
            </w:pPr>
            <w:r w:rsidRPr="00897AE8">
              <w:rPr>
                <w:rFonts w:ascii="Times New Roman" w:hAnsi="Times New Roman" w:cs="Times New Roman"/>
                <w:sz w:val="24"/>
                <w:szCs w:val="24"/>
              </w:rPr>
              <w:t xml:space="preserve">стоимость (цена) закупаемого материала d = 25 руб./тонн; </w:t>
            </w:r>
          </w:p>
          <w:p w14:paraId="7FE99565" w14:textId="5F9A1AB6" w:rsidR="00897AE8" w:rsidRPr="00897AE8" w:rsidRDefault="00897AE8" w:rsidP="006B3A3D">
            <w:pPr>
              <w:numPr>
                <w:ilvl w:val="0"/>
                <w:numId w:val="11"/>
              </w:numPr>
              <w:spacing w:after="160" w:line="240" w:lineRule="auto"/>
              <w:ind w:left="426"/>
              <w:contextualSpacing/>
              <w:jc w:val="both"/>
              <w:rPr>
                <w:rFonts w:ascii="Times New Roman" w:hAnsi="Times New Roman" w:cs="Times New Roman"/>
                <w:sz w:val="24"/>
                <w:szCs w:val="24"/>
              </w:rPr>
            </w:pPr>
            <w:r w:rsidRPr="00897AE8">
              <w:rPr>
                <w:rFonts w:ascii="Times New Roman" w:hAnsi="Times New Roman" w:cs="Times New Roman"/>
                <w:sz w:val="24"/>
                <w:szCs w:val="24"/>
              </w:rPr>
              <w:t>величина издержек на хранение в запасе от стоимости материала g = 12%.</w:t>
            </w:r>
          </w:p>
        </w:tc>
      </w:tr>
      <w:tr w:rsidR="00437A1C" w:rsidRPr="00A72D3E" w14:paraId="0CAE374D" w14:textId="77777777" w:rsidTr="00E24E29">
        <w:tc>
          <w:tcPr>
            <w:tcW w:w="1560" w:type="dxa"/>
            <w:vMerge/>
            <w:shd w:val="clear" w:color="auto" w:fill="auto"/>
          </w:tcPr>
          <w:p w14:paraId="2D677F1D" w14:textId="77777777"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3D9BFF9E"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2.Использует современные техники и методы организации логистики в условиях цифровой экономики.</w:t>
            </w:r>
          </w:p>
        </w:tc>
        <w:tc>
          <w:tcPr>
            <w:tcW w:w="2410" w:type="dxa"/>
            <w:shd w:val="clear" w:color="auto" w:fill="auto"/>
          </w:tcPr>
          <w:p w14:paraId="2C3219B8" w14:textId="77777777" w:rsidR="00437A1C"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современные техники и методы организации логистики.</w:t>
            </w:r>
          </w:p>
          <w:p w14:paraId="29613793" w14:textId="77777777" w:rsidR="008A61AC" w:rsidRDefault="008A61AC"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883BA16" w14:textId="77777777" w:rsidR="008A61AC" w:rsidRDefault="008A61AC"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B271CB7" w14:textId="77777777" w:rsidR="002B2698" w:rsidRDefault="002B2698"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7DB2F0D" w14:textId="77777777" w:rsidR="002B2698" w:rsidRDefault="002B2698"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19CFB19" w14:textId="77777777" w:rsidR="002B2698" w:rsidRDefault="002B2698"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2820049" w14:textId="77777777" w:rsidR="002B2698" w:rsidRDefault="002B2698"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2A19CA4" w14:textId="54DF385C" w:rsidR="00437A1C" w:rsidRPr="00A72D3E" w:rsidRDefault="00437A1C" w:rsidP="00437A1C">
            <w:pPr>
              <w:autoSpaceDE w:val="0"/>
              <w:autoSpaceDN w:val="0"/>
              <w:adjustRightInd w:val="0"/>
              <w:spacing w:after="0" w:line="240" w:lineRule="auto"/>
              <w:rPr>
                <w:rFonts w:ascii="Times New Roman" w:eastAsia="Times New Roman" w:hAnsi="Times New Roman" w:cs="Times New Roman"/>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Times New Roman" w:hAnsi="Times New Roman" w:cs="Times New Roman"/>
                <w:sz w:val="24"/>
                <w:szCs w:val="24"/>
                <w:lang w:eastAsia="ru-RU"/>
              </w:rPr>
              <w:t>использовать цифровые технологии в логистике.</w:t>
            </w:r>
          </w:p>
        </w:tc>
        <w:tc>
          <w:tcPr>
            <w:tcW w:w="3827" w:type="dxa"/>
          </w:tcPr>
          <w:p w14:paraId="724CD076" w14:textId="77777777" w:rsidR="002B2698" w:rsidRPr="00C2614F" w:rsidRDefault="00437A1C" w:rsidP="002B2698">
            <w:pPr>
              <w:pStyle w:val="af4"/>
              <w:spacing w:before="0" w:beforeAutospacing="0" w:after="0" w:afterAutospacing="0"/>
              <w:rPr>
                <w:rFonts w:eastAsiaTheme="minorHAnsi"/>
                <w:sz w:val="22"/>
                <w:szCs w:val="22"/>
              </w:rPr>
            </w:pPr>
            <w:r w:rsidRPr="008A61AC">
              <w:rPr>
                <w:rFonts w:eastAsia="Arial Unicode MS"/>
                <w:b/>
                <w:u w:color="000000"/>
              </w:rPr>
              <w:t xml:space="preserve">Задание: </w:t>
            </w:r>
            <w:r w:rsidR="002B2698" w:rsidRPr="00C2614F">
              <w:rPr>
                <w:sz w:val="22"/>
                <w:szCs w:val="22"/>
              </w:rPr>
              <w:t>Бизнес-процесс</w:t>
            </w:r>
            <w:r w:rsidR="002B2698" w:rsidRPr="00C2614F">
              <w:rPr>
                <w:rFonts w:eastAsiaTheme="minorHAnsi"/>
                <w:sz w:val="22"/>
                <w:szCs w:val="22"/>
              </w:rPr>
              <w:t xml:space="preserve"> SCOR-модели</w:t>
            </w:r>
            <w:r w:rsidR="002B2698" w:rsidRPr="00C2614F">
              <w:rPr>
                <w:sz w:val="22"/>
                <w:szCs w:val="22"/>
              </w:rPr>
              <w:t>, который</w:t>
            </w:r>
            <w:r w:rsidR="002B2698" w:rsidRPr="00C2614F">
              <w:rPr>
                <w:rFonts w:eastAsiaTheme="minorHAnsi"/>
                <w:sz w:val="22"/>
                <w:szCs w:val="22"/>
              </w:rPr>
              <w:t xml:space="preserve"> </w:t>
            </w:r>
            <w:r w:rsidR="002B2698" w:rsidRPr="00C2614F">
              <w:rPr>
                <w:sz w:val="22"/>
                <w:szCs w:val="22"/>
              </w:rPr>
              <w:t>описывае</w:t>
            </w:r>
            <w:r w:rsidR="002B2698" w:rsidRPr="00C2614F">
              <w:rPr>
                <w:rFonts w:eastAsiaTheme="minorHAnsi"/>
                <w:sz w:val="22"/>
                <w:szCs w:val="22"/>
              </w:rPr>
              <w:t xml:space="preserve">т действия, связанные с созданием, обслуживанием и выполнением заказов клиентов </w:t>
            </w:r>
          </w:p>
          <w:p w14:paraId="07E63C3A" w14:textId="77777777" w:rsidR="002B2698" w:rsidRPr="00C2614F" w:rsidRDefault="002B2698" w:rsidP="002B2698">
            <w:pPr>
              <w:pStyle w:val="af4"/>
              <w:spacing w:before="0" w:beforeAutospacing="0" w:after="0" w:afterAutospacing="0"/>
              <w:rPr>
                <w:rFonts w:eastAsia="MS Mincho"/>
                <w:sz w:val="22"/>
                <w:szCs w:val="22"/>
              </w:rPr>
            </w:pPr>
            <w:r w:rsidRPr="00C2614F">
              <w:rPr>
                <w:rFonts w:eastAsiaTheme="minorHAnsi"/>
                <w:sz w:val="22"/>
                <w:szCs w:val="22"/>
              </w:rPr>
              <w:t>А</w:t>
            </w:r>
            <w:r w:rsidRPr="00C2614F">
              <w:rPr>
                <w:rFonts w:eastAsia="MS Mincho"/>
                <w:sz w:val="22"/>
                <w:szCs w:val="22"/>
              </w:rPr>
              <w:t xml:space="preserve">) снабжение </w:t>
            </w:r>
          </w:p>
          <w:p w14:paraId="26A12C34" w14:textId="77777777" w:rsidR="002B2698" w:rsidRPr="00C2614F" w:rsidRDefault="002B2698" w:rsidP="002B2698">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 xml:space="preserve">Б) доставка </w:t>
            </w:r>
          </w:p>
          <w:p w14:paraId="10298409" w14:textId="77777777" w:rsidR="002B2698" w:rsidRPr="00C2614F" w:rsidRDefault="002B2698" w:rsidP="002B2698">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 xml:space="preserve">В) производство </w:t>
            </w:r>
          </w:p>
          <w:p w14:paraId="23BB0924" w14:textId="77777777" w:rsidR="002B2698" w:rsidRPr="00C2614F" w:rsidRDefault="002B2698" w:rsidP="002B2698">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Г) планирование</w:t>
            </w:r>
          </w:p>
          <w:p w14:paraId="595A6293" w14:textId="77777777" w:rsidR="002B2698" w:rsidRPr="00C2614F" w:rsidRDefault="002B2698" w:rsidP="002B2698">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Д) возврат</w:t>
            </w:r>
          </w:p>
          <w:p w14:paraId="49B8C731" w14:textId="78370878" w:rsidR="00437A1C" w:rsidRPr="008A61AC" w:rsidRDefault="00437A1C" w:rsidP="00437A1C">
            <w:pPr>
              <w:spacing w:after="0" w:line="240" w:lineRule="auto"/>
              <w:rPr>
                <w:rFonts w:ascii="Times New Roman" w:hAnsi="Times New Roman" w:cs="Times New Roman"/>
                <w:bCs/>
                <w:sz w:val="24"/>
                <w:szCs w:val="24"/>
              </w:rPr>
            </w:pPr>
          </w:p>
          <w:p w14:paraId="431B62E8" w14:textId="7C8DD38B" w:rsidR="00437A1C" w:rsidRPr="00A72D3E" w:rsidRDefault="00437A1C" w:rsidP="005E0E12">
            <w:pPr>
              <w:tabs>
                <w:tab w:val="num" w:pos="0"/>
                <w:tab w:val="left" w:pos="993"/>
              </w:tabs>
              <w:spacing w:after="0" w:line="240" w:lineRule="auto"/>
              <w:rPr>
                <w:rFonts w:ascii="Times New Roman" w:eastAsia="Arial Unicode MS" w:hAnsi="Times New Roman" w:cs="Times New Roman"/>
                <w:b/>
                <w:u w:color="000000"/>
                <w:lang w:eastAsia="ru-RU"/>
              </w:rPr>
            </w:pPr>
            <w:r w:rsidRPr="008A61AC">
              <w:rPr>
                <w:rFonts w:ascii="Times New Roman" w:eastAsia="Arial Unicode MS" w:hAnsi="Times New Roman" w:cs="Times New Roman"/>
                <w:b/>
                <w:sz w:val="24"/>
                <w:szCs w:val="24"/>
                <w:u w:color="000000"/>
                <w:lang w:eastAsia="ru-RU"/>
              </w:rPr>
              <w:t xml:space="preserve">Задание: </w:t>
            </w:r>
            <w:r w:rsidR="005E0E12">
              <w:rPr>
                <w:rFonts w:ascii="Times New Roman" w:hAnsi="Times New Roman" w:cs="Times New Roman"/>
                <w:sz w:val="24"/>
                <w:szCs w:val="24"/>
              </w:rPr>
              <w:t xml:space="preserve">Создайте заявку и оформите рейс для транспортировки в </w:t>
            </w:r>
            <w:r w:rsidR="005E0E12">
              <w:rPr>
                <w:rFonts w:ascii="Times New Roman" w:hAnsi="Times New Roman" w:cs="Times New Roman"/>
                <w:sz w:val="24"/>
                <w:szCs w:val="24"/>
                <w:lang w:val="en-US"/>
              </w:rPr>
              <w:t>A</w:t>
            </w:r>
            <w:r w:rsidR="005E0E12">
              <w:rPr>
                <w:rFonts w:ascii="Times New Roman" w:hAnsi="Times New Roman" w:cs="Times New Roman"/>
                <w:sz w:val="24"/>
                <w:szCs w:val="24"/>
              </w:rPr>
              <w:t>x</w:t>
            </w:r>
            <w:proofErr w:type="spellStart"/>
            <w:r w:rsidR="005E0E12">
              <w:rPr>
                <w:rFonts w:ascii="Times New Roman" w:hAnsi="Times New Roman" w:cs="Times New Roman"/>
                <w:sz w:val="24"/>
                <w:szCs w:val="24"/>
                <w:lang w:val="en-US"/>
              </w:rPr>
              <w:t>elot</w:t>
            </w:r>
            <w:proofErr w:type="spellEnd"/>
            <w:r w:rsidR="005E0E12" w:rsidRPr="005E0E12">
              <w:rPr>
                <w:rFonts w:ascii="Times New Roman" w:hAnsi="Times New Roman" w:cs="Times New Roman"/>
                <w:sz w:val="24"/>
                <w:szCs w:val="24"/>
              </w:rPr>
              <w:t xml:space="preserve"> </w:t>
            </w:r>
            <w:r w:rsidR="005E0E12">
              <w:rPr>
                <w:rFonts w:ascii="Times New Roman" w:hAnsi="Times New Roman" w:cs="Times New Roman"/>
                <w:sz w:val="24"/>
                <w:szCs w:val="24"/>
                <w:lang w:val="en-US"/>
              </w:rPr>
              <w:t>TMS</w:t>
            </w:r>
            <w:r w:rsidR="008A61AC" w:rsidRPr="008A61AC">
              <w:rPr>
                <w:rFonts w:ascii="Times New Roman" w:hAnsi="Times New Roman" w:cs="Times New Roman"/>
                <w:sz w:val="24"/>
                <w:szCs w:val="24"/>
              </w:rPr>
              <w:t>.</w:t>
            </w:r>
          </w:p>
        </w:tc>
      </w:tr>
      <w:tr w:rsidR="00437A1C" w:rsidRPr="00A72D3E" w14:paraId="4A4D180B" w14:textId="77777777" w:rsidTr="00E24E29">
        <w:tc>
          <w:tcPr>
            <w:tcW w:w="1560" w:type="dxa"/>
            <w:vMerge/>
            <w:shd w:val="clear" w:color="auto" w:fill="auto"/>
          </w:tcPr>
          <w:p w14:paraId="128C305C" w14:textId="77777777"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5BC2EAD2"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3.Демонстрирует навыки формирования и внедрения современных методов управления логистическими системами.</w:t>
            </w:r>
          </w:p>
        </w:tc>
        <w:tc>
          <w:tcPr>
            <w:tcW w:w="2410" w:type="dxa"/>
            <w:shd w:val="clear" w:color="auto" w:fill="auto"/>
          </w:tcPr>
          <w:p w14:paraId="19370FBD" w14:textId="77777777" w:rsidR="00437A1C" w:rsidRPr="00390994"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методы управления логистическими системами.</w:t>
            </w:r>
            <w:r w:rsidRPr="00390994">
              <w:rPr>
                <w:rFonts w:ascii="Times New Roman" w:eastAsia="Arial Unicode MS" w:hAnsi="Times New Roman" w:cs="Times New Roman"/>
                <w:sz w:val="24"/>
                <w:szCs w:val="24"/>
                <w:u w:color="000000"/>
                <w:lang w:eastAsia="ru-RU"/>
              </w:rPr>
              <w:t xml:space="preserve"> </w:t>
            </w:r>
          </w:p>
          <w:p w14:paraId="2B77FD8D" w14:textId="77777777" w:rsidR="008A61AC"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5B767C5" w14:textId="77777777" w:rsidR="008A61AC"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01B9BBE" w14:textId="77777777" w:rsidR="008A61AC"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FD0ACE3" w14:textId="77777777" w:rsidR="008A61AC"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E39EF70" w14:textId="77777777" w:rsidR="008A61AC" w:rsidRDefault="008A61AC"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341E3B7" w14:textId="77777777" w:rsidR="00261C9A" w:rsidRDefault="00261C9A"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2E05FBA" w14:textId="77777777" w:rsidR="00261C9A" w:rsidRDefault="00261C9A"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1D75B97" w14:textId="3052C871"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681E5A">
              <w:rPr>
                <w:rFonts w:ascii="Times New Roman" w:eastAsia="Arial Unicode MS" w:hAnsi="Times New Roman" w:cs="Times New Roman"/>
                <w:b/>
                <w:sz w:val="24"/>
                <w:szCs w:val="24"/>
                <w:u w:color="000000"/>
                <w:lang w:eastAsia="ru-RU"/>
              </w:rPr>
              <w:lastRenderedPageBreak/>
              <w:t>Уметь</w:t>
            </w:r>
            <w:r w:rsidRPr="00681E5A">
              <w:rPr>
                <w:rFonts w:ascii="Times New Roman" w:eastAsia="Arial Unicode MS" w:hAnsi="Times New Roman" w:cs="Times New Roman"/>
                <w:sz w:val="24"/>
                <w:szCs w:val="24"/>
                <w:u w:color="000000"/>
                <w:lang w:eastAsia="ru-RU"/>
              </w:rPr>
              <w:t xml:space="preserve">: </w:t>
            </w:r>
            <w:r>
              <w:rPr>
                <w:rFonts w:ascii="Times New Roman" w:eastAsia="Times New Roman" w:hAnsi="Times New Roman" w:cs="Times New Roman"/>
                <w:sz w:val="24"/>
                <w:szCs w:val="24"/>
                <w:lang w:eastAsia="ru-RU"/>
              </w:rPr>
              <w:t>применять методы управления в логистических системах.</w:t>
            </w:r>
            <w:r>
              <w:rPr>
                <w:rFonts w:ascii="Times New Roman" w:eastAsia="Arial Unicode MS" w:hAnsi="Times New Roman" w:cs="Times New Roman"/>
                <w:sz w:val="24"/>
                <w:szCs w:val="24"/>
                <w:u w:color="000000"/>
                <w:lang w:eastAsia="ru-RU"/>
              </w:rPr>
              <w:t xml:space="preserve"> </w:t>
            </w:r>
          </w:p>
        </w:tc>
        <w:tc>
          <w:tcPr>
            <w:tcW w:w="3827" w:type="dxa"/>
          </w:tcPr>
          <w:p w14:paraId="31501740" w14:textId="43549657" w:rsidR="00261C9A" w:rsidRPr="00C2614F" w:rsidRDefault="00437A1C" w:rsidP="00261C9A">
            <w:pPr>
              <w:spacing w:after="0"/>
              <w:jc w:val="both"/>
              <w:rPr>
                <w:rFonts w:ascii="Times New Roman" w:hAnsi="Times New Roman" w:cs="Times New Roman"/>
              </w:rPr>
            </w:pPr>
            <w:r w:rsidRPr="008A61AC">
              <w:rPr>
                <w:rFonts w:ascii="Times New Roman" w:eastAsia="Arial Unicode MS" w:hAnsi="Times New Roman" w:cs="Times New Roman"/>
                <w:b/>
                <w:sz w:val="24"/>
                <w:szCs w:val="24"/>
                <w:u w:color="000000"/>
                <w:lang w:eastAsia="ru-RU"/>
              </w:rPr>
              <w:lastRenderedPageBreak/>
              <w:t xml:space="preserve">Задание: </w:t>
            </w:r>
            <w:r w:rsidR="00261C9A" w:rsidRPr="00C2614F">
              <w:rPr>
                <w:rFonts w:ascii="Times New Roman" w:hAnsi="Times New Roman" w:cs="Times New Roman"/>
              </w:rPr>
              <w:t xml:space="preserve">Вид технологических параметров, характеризующий движение объектов в потоках цепей поставок </w:t>
            </w:r>
            <w:r w:rsidR="00261C9A">
              <w:rPr>
                <w:rFonts w:ascii="Times New Roman" w:hAnsi="Times New Roman" w:cs="Times New Roman"/>
              </w:rPr>
              <w:t>–</w:t>
            </w:r>
            <w:r w:rsidR="00261C9A" w:rsidRPr="00C2614F">
              <w:rPr>
                <w:rFonts w:ascii="Times New Roman" w:hAnsi="Times New Roman" w:cs="Times New Roman"/>
              </w:rPr>
              <w:t xml:space="preserve"> это</w:t>
            </w:r>
            <w:r w:rsidR="00261C9A">
              <w:rPr>
                <w:rFonts w:ascii="Times New Roman" w:hAnsi="Times New Roman" w:cs="Times New Roman"/>
              </w:rPr>
              <w:t>:</w:t>
            </w:r>
          </w:p>
          <w:p w14:paraId="6898CF16" w14:textId="77777777" w:rsidR="00261C9A" w:rsidRPr="00C2614F" w:rsidRDefault="00261C9A" w:rsidP="00261C9A">
            <w:pPr>
              <w:spacing w:after="0"/>
              <w:jc w:val="both"/>
              <w:rPr>
                <w:rFonts w:ascii="Times New Roman" w:eastAsia="MS Mincho" w:hAnsi="Times New Roman" w:cs="Times New Roman"/>
              </w:rPr>
            </w:pPr>
            <w:r w:rsidRPr="00C2614F">
              <w:rPr>
                <w:rFonts w:ascii="Times New Roman" w:hAnsi="Times New Roman" w:cs="Times New Roman"/>
              </w:rPr>
              <w:t>А</w:t>
            </w:r>
            <w:r w:rsidRPr="00C2614F">
              <w:rPr>
                <w:rFonts w:ascii="Times New Roman" w:eastAsia="MS Mincho" w:hAnsi="Times New Roman" w:cs="Times New Roman"/>
              </w:rPr>
              <w:t xml:space="preserve">) интенсивность потока </w:t>
            </w:r>
          </w:p>
          <w:p w14:paraId="494D5ADB" w14:textId="77777777" w:rsidR="00261C9A" w:rsidRPr="00C2614F" w:rsidRDefault="00261C9A" w:rsidP="00261C9A">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Б) промежуточные пункты</w:t>
            </w:r>
          </w:p>
          <w:p w14:paraId="37A3518F" w14:textId="77777777" w:rsidR="00261C9A" w:rsidRPr="00C2614F" w:rsidRDefault="00261C9A" w:rsidP="00261C9A">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В) скорость движения</w:t>
            </w:r>
          </w:p>
          <w:p w14:paraId="0F7CB82A" w14:textId="77777777" w:rsidR="00261C9A" w:rsidRPr="00C2614F" w:rsidRDefault="00261C9A" w:rsidP="00261C9A">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Г) технические регламенты</w:t>
            </w:r>
          </w:p>
          <w:p w14:paraId="3EB1D53C" w14:textId="77777777" w:rsidR="00261C9A" w:rsidRPr="00C2614F" w:rsidRDefault="00261C9A" w:rsidP="00261C9A">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 xml:space="preserve">Д) время </w:t>
            </w:r>
          </w:p>
          <w:p w14:paraId="6783FAED" w14:textId="560FA595" w:rsidR="008A61AC" w:rsidRPr="008A61AC" w:rsidRDefault="008A61AC" w:rsidP="00437A1C">
            <w:pPr>
              <w:spacing w:after="0" w:line="240" w:lineRule="auto"/>
              <w:contextualSpacing/>
              <w:rPr>
                <w:rFonts w:ascii="Times New Roman" w:eastAsia="Arial Unicode MS" w:hAnsi="Times New Roman" w:cs="Times New Roman"/>
                <w:b/>
                <w:sz w:val="24"/>
                <w:szCs w:val="24"/>
                <w:u w:color="000000"/>
              </w:rPr>
            </w:pPr>
          </w:p>
          <w:p w14:paraId="00DAEACD" w14:textId="6E5EFB27" w:rsidR="005D2DA9" w:rsidRDefault="00437A1C" w:rsidP="00AE7D1A">
            <w:pPr>
              <w:spacing w:line="240" w:lineRule="auto"/>
              <w:jc w:val="both"/>
              <w:rPr>
                <w:rFonts w:ascii="Times New Roman" w:eastAsia="Times New Roman" w:hAnsi="Times New Roman" w:cs="Times New Roman"/>
                <w:sz w:val="24"/>
                <w:szCs w:val="24"/>
                <w:lang w:eastAsia="ru-RU"/>
              </w:rPr>
            </w:pPr>
            <w:r w:rsidRPr="005D2DA9">
              <w:rPr>
                <w:rFonts w:ascii="Times New Roman" w:eastAsia="Arial Unicode MS" w:hAnsi="Times New Roman" w:cs="Times New Roman"/>
                <w:b/>
                <w:sz w:val="24"/>
                <w:szCs w:val="24"/>
                <w:u w:color="000000"/>
              </w:rPr>
              <w:lastRenderedPageBreak/>
              <w:t xml:space="preserve">Задание: </w:t>
            </w:r>
            <w:r w:rsidR="00AE7D1A" w:rsidRPr="00AE7D1A">
              <w:rPr>
                <w:rFonts w:ascii="Times New Roman" w:eastAsia="Times New Roman" w:hAnsi="Times New Roman" w:cs="Times New Roman"/>
                <w:sz w:val="24"/>
                <w:szCs w:val="24"/>
                <w:lang w:eastAsia="ru-RU"/>
              </w:rPr>
              <w:t xml:space="preserve">Оцените эффективность логистики сбыта </w:t>
            </w:r>
            <w:r w:rsidR="00AE7D1A">
              <w:rPr>
                <w:rFonts w:ascii="Times New Roman" w:eastAsia="Times New Roman" w:hAnsi="Times New Roman" w:cs="Times New Roman"/>
                <w:sz w:val="24"/>
                <w:szCs w:val="24"/>
                <w:lang w:eastAsia="ru-RU"/>
              </w:rPr>
              <w:t xml:space="preserve">в цепи поставок </w:t>
            </w:r>
            <w:r w:rsidR="00AE7D1A" w:rsidRPr="00AE7D1A">
              <w:rPr>
                <w:rFonts w:ascii="Times New Roman" w:eastAsia="Times New Roman" w:hAnsi="Times New Roman" w:cs="Times New Roman"/>
                <w:sz w:val="24"/>
                <w:szCs w:val="24"/>
                <w:lang w:eastAsia="ru-RU"/>
              </w:rPr>
              <w:t xml:space="preserve">предприятия по производству круп на основе коэффициента ритмичности и среднего времени задержки поставок. Объем поставок по договору составляет 6 тыс. тонн/ мес. Сделайте выводы и предложения по </w:t>
            </w:r>
            <w:proofErr w:type="spellStart"/>
            <w:r w:rsidR="00AE7D1A" w:rsidRPr="00AE7D1A">
              <w:rPr>
                <w:rFonts w:ascii="Times New Roman" w:eastAsia="Times New Roman" w:hAnsi="Times New Roman" w:cs="Times New Roman"/>
                <w:sz w:val="24"/>
                <w:szCs w:val="24"/>
                <w:lang w:eastAsia="ru-RU"/>
              </w:rPr>
              <w:t>по</w:t>
            </w:r>
            <w:proofErr w:type="spellEnd"/>
            <w:r w:rsidR="00AE7D1A" w:rsidRPr="00AE7D1A">
              <w:rPr>
                <w:rFonts w:ascii="Times New Roman" w:eastAsia="Times New Roman" w:hAnsi="Times New Roman" w:cs="Times New Roman"/>
                <w:sz w:val="24"/>
                <w:szCs w:val="24"/>
                <w:lang w:eastAsia="ru-RU"/>
              </w:rPr>
              <w:t xml:space="preserve"> итогам расчетов</w:t>
            </w:r>
            <w:r w:rsidR="00AE7D1A">
              <w:rPr>
                <w:rFonts w:ascii="Times New Roman" w:eastAsia="Times New Roman" w:hAnsi="Times New Roman" w:cs="Times New Roman"/>
                <w:sz w:val="24"/>
                <w:szCs w:val="24"/>
                <w:lang w:eastAsia="ru-RU"/>
              </w:rPr>
              <w:t>.</w:t>
            </w:r>
          </w:p>
          <w:tbl>
            <w:tblPr>
              <w:tblStyle w:val="2b"/>
              <w:tblW w:w="3256" w:type="dxa"/>
              <w:tblLayout w:type="fixed"/>
              <w:tblLook w:val="04A0" w:firstRow="1" w:lastRow="0" w:firstColumn="1" w:lastColumn="0" w:noHBand="0" w:noVBand="1"/>
            </w:tblPr>
            <w:tblGrid>
              <w:gridCol w:w="1057"/>
              <w:gridCol w:w="1107"/>
              <w:gridCol w:w="1092"/>
            </w:tblGrid>
            <w:tr w:rsidR="00AE7D1A" w:rsidRPr="00261C9A" w14:paraId="63739C07" w14:textId="77777777" w:rsidTr="0009410F">
              <w:trPr>
                <w:trHeight w:val="513"/>
              </w:trPr>
              <w:tc>
                <w:tcPr>
                  <w:tcW w:w="1057" w:type="dxa"/>
                </w:tcPr>
                <w:p w14:paraId="3878A79A" w14:textId="77777777" w:rsidR="00AE7D1A" w:rsidRPr="00261C9A" w:rsidRDefault="00AE7D1A" w:rsidP="00AE7D1A">
                  <w:pPr>
                    <w:spacing w:after="0" w:line="240" w:lineRule="auto"/>
                    <w:jc w:val="center"/>
                    <w:rPr>
                      <w:rFonts w:ascii="Times New Roman" w:eastAsiaTheme="minorEastAsia" w:hAnsi="Times New Roman" w:cs="Times New Roman"/>
                      <w:b/>
                      <w:sz w:val="20"/>
                      <w:szCs w:val="20"/>
                    </w:rPr>
                  </w:pPr>
                  <w:r w:rsidRPr="00261C9A">
                    <w:rPr>
                      <w:rFonts w:ascii="Times New Roman" w:eastAsiaTheme="minorEastAsia" w:hAnsi="Times New Roman" w:cs="Times New Roman"/>
                      <w:b/>
                      <w:sz w:val="20"/>
                      <w:szCs w:val="20"/>
                    </w:rPr>
                    <w:t>Месяц поставки</w:t>
                  </w:r>
                </w:p>
              </w:tc>
              <w:tc>
                <w:tcPr>
                  <w:tcW w:w="1107" w:type="dxa"/>
                </w:tcPr>
                <w:p w14:paraId="07C28E13"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b/>
                      <w:sz w:val="20"/>
                      <w:szCs w:val="20"/>
                    </w:rPr>
                    <w:t>Объем поставки</w:t>
                  </w:r>
                  <w:r w:rsidRPr="00261C9A">
                    <w:rPr>
                      <w:rFonts w:ascii="Times New Roman" w:eastAsiaTheme="minorEastAsia" w:hAnsi="Times New Roman" w:cs="Times New Roman"/>
                      <w:sz w:val="20"/>
                      <w:szCs w:val="20"/>
                    </w:rPr>
                    <w:t>,</w:t>
                  </w:r>
                </w:p>
                <w:p w14:paraId="4DD11B2F"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тыс. тонн</w:t>
                  </w:r>
                </w:p>
              </w:tc>
              <w:tc>
                <w:tcPr>
                  <w:tcW w:w="1092" w:type="dxa"/>
                  <w:tcBorders>
                    <w:top w:val="single" w:sz="8" w:space="0" w:color="000000"/>
                    <w:left w:val="single" w:sz="8" w:space="0" w:color="000000"/>
                    <w:bottom w:val="single" w:sz="8" w:space="0" w:color="000000"/>
                    <w:right w:val="single" w:sz="8" w:space="0" w:color="000000"/>
                  </w:tcBorders>
                  <w:shd w:val="clear" w:color="auto" w:fill="auto"/>
                </w:tcPr>
                <w:p w14:paraId="6A0CC153" w14:textId="77777777" w:rsidR="00AE7D1A" w:rsidRPr="00261C9A" w:rsidRDefault="00AE7D1A" w:rsidP="00AE7D1A">
                  <w:pPr>
                    <w:spacing w:after="0" w:line="240" w:lineRule="auto"/>
                    <w:jc w:val="center"/>
                    <w:rPr>
                      <w:rFonts w:ascii="Times New Roman" w:eastAsiaTheme="minorEastAsia" w:hAnsi="Times New Roman" w:cs="Times New Roman"/>
                      <w:b/>
                      <w:sz w:val="20"/>
                      <w:szCs w:val="20"/>
                    </w:rPr>
                  </w:pPr>
                  <w:r w:rsidRPr="00261C9A">
                    <w:rPr>
                      <w:rFonts w:ascii="Times New Roman" w:eastAsiaTheme="minorEastAsia" w:hAnsi="Times New Roman" w:cs="Times New Roman"/>
                      <w:b/>
                      <w:sz w:val="20"/>
                      <w:szCs w:val="20"/>
                    </w:rPr>
                    <w:t>Время задержки поставки,</w:t>
                  </w:r>
                </w:p>
                <w:p w14:paraId="06617289"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дни</w:t>
                  </w:r>
                </w:p>
              </w:tc>
            </w:tr>
            <w:tr w:rsidR="00AE7D1A" w:rsidRPr="00261C9A" w14:paraId="595315BE" w14:textId="77777777" w:rsidTr="0009410F">
              <w:trPr>
                <w:trHeight w:val="236"/>
              </w:trPr>
              <w:tc>
                <w:tcPr>
                  <w:tcW w:w="1057" w:type="dxa"/>
                </w:tcPr>
                <w:p w14:paraId="6535A377" w14:textId="77777777" w:rsidR="00AE7D1A" w:rsidRPr="00261C9A" w:rsidRDefault="00AE7D1A" w:rsidP="00AE7D1A">
                  <w:pPr>
                    <w:spacing w:after="0" w:line="240" w:lineRule="auto"/>
                    <w:jc w:val="both"/>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январь</w:t>
                  </w:r>
                </w:p>
              </w:tc>
              <w:tc>
                <w:tcPr>
                  <w:tcW w:w="1107" w:type="dxa"/>
                </w:tcPr>
                <w:p w14:paraId="55CCEDC9"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6</w:t>
                  </w:r>
                </w:p>
              </w:tc>
              <w:tc>
                <w:tcPr>
                  <w:tcW w:w="1092" w:type="dxa"/>
                  <w:tcBorders>
                    <w:top w:val="single" w:sz="8" w:space="0" w:color="000000"/>
                    <w:left w:val="single" w:sz="8" w:space="0" w:color="000000"/>
                    <w:bottom w:val="single" w:sz="8" w:space="0" w:color="000000"/>
                    <w:right w:val="single" w:sz="8" w:space="0" w:color="000000"/>
                  </w:tcBorders>
                  <w:shd w:val="clear" w:color="auto" w:fill="auto"/>
                </w:tcPr>
                <w:p w14:paraId="31CB24E4"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1</w:t>
                  </w:r>
                </w:p>
              </w:tc>
            </w:tr>
            <w:tr w:rsidR="00AE7D1A" w:rsidRPr="00261C9A" w14:paraId="6C776FE9" w14:textId="77777777" w:rsidTr="0009410F">
              <w:trPr>
                <w:trHeight w:val="249"/>
              </w:trPr>
              <w:tc>
                <w:tcPr>
                  <w:tcW w:w="1057" w:type="dxa"/>
                </w:tcPr>
                <w:p w14:paraId="63760ED6" w14:textId="77777777" w:rsidR="00AE7D1A" w:rsidRPr="00261C9A" w:rsidRDefault="00AE7D1A" w:rsidP="00AE7D1A">
                  <w:pPr>
                    <w:spacing w:after="0" w:line="240" w:lineRule="auto"/>
                    <w:jc w:val="both"/>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февраль</w:t>
                  </w:r>
                </w:p>
              </w:tc>
              <w:tc>
                <w:tcPr>
                  <w:tcW w:w="1107" w:type="dxa"/>
                </w:tcPr>
                <w:p w14:paraId="43240866"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5</w:t>
                  </w:r>
                </w:p>
              </w:tc>
              <w:tc>
                <w:tcPr>
                  <w:tcW w:w="1092" w:type="dxa"/>
                  <w:tcBorders>
                    <w:top w:val="single" w:sz="8" w:space="0" w:color="000000"/>
                    <w:left w:val="single" w:sz="8" w:space="0" w:color="000000"/>
                    <w:bottom w:val="single" w:sz="8" w:space="0" w:color="000000"/>
                    <w:right w:val="single" w:sz="8" w:space="0" w:color="000000"/>
                  </w:tcBorders>
                  <w:shd w:val="clear" w:color="auto" w:fill="auto"/>
                </w:tcPr>
                <w:p w14:paraId="58631708"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0</w:t>
                  </w:r>
                </w:p>
              </w:tc>
            </w:tr>
            <w:tr w:rsidR="00AE7D1A" w:rsidRPr="00261C9A" w14:paraId="38AFF7BE" w14:textId="77777777" w:rsidTr="0009410F">
              <w:trPr>
                <w:trHeight w:val="236"/>
              </w:trPr>
              <w:tc>
                <w:tcPr>
                  <w:tcW w:w="1057" w:type="dxa"/>
                </w:tcPr>
                <w:p w14:paraId="3D0D2DF6" w14:textId="77777777" w:rsidR="00AE7D1A" w:rsidRPr="00261C9A" w:rsidRDefault="00AE7D1A" w:rsidP="00AE7D1A">
                  <w:pPr>
                    <w:spacing w:after="0" w:line="240" w:lineRule="auto"/>
                    <w:jc w:val="both"/>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март</w:t>
                  </w:r>
                </w:p>
              </w:tc>
              <w:tc>
                <w:tcPr>
                  <w:tcW w:w="1107" w:type="dxa"/>
                </w:tcPr>
                <w:p w14:paraId="3DA91AFF"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6</w:t>
                  </w:r>
                </w:p>
              </w:tc>
              <w:tc>
                <w:tcPr>
                  <w:tcW w:w="1092" w:type="dxa"/>
                  <w:tcBorders>
                    <w:top w:val="single" w:sz="8" w:space="0" w:color="000000"/>
                    <w:left w:val="single" w:sz="8" w:space="0" w:color="000000"/>
                    <w:bottom w:val="single" w:sz="8" w:space="0" w:color="000000"/>
                    <w:right w:val="single" w:sz="8" w:space="0" w:color="000000"/>
                  </w:tcBorders>
                  <w:shd w:val="clear" w:color="auto" w:fill="auto"/>
                </w:tcPr>
                <w:p w14:paraId="1B7D804E"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0</w:t>
                  </w:r>
                </w:p>
              </w:tc>
            </w:tr>
            <w:tr w:rsidR="00AE7D1A" w:rsidRPr="00261C9A" w14:paraId="71B5C3A9" w14:textId="77777777" w:rsidTr="0009410F">
              <w:trPr>
                <w:trHeight w:val="236"/>
              </w:trPr>
              <w:tc>
                <w:tcPr>
                  <w:tcW w:w="1057" w:type="dxa"/>
                </w:tcPr>
                <w:p w14:paraId="51C011D5" w14:textId="77777777" w:rsidR="00AE7D1A" w:rsidRPr="00261C9A" w:rsidRDefault="00AE7D1A" w:rsidP="00AE7D1A">
                  <w:pPr>
                    <w:spacing w:after="0" w:line="240" w:lineRule="auto"/>
                    <w:jc w:val="both"/>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апрель</w:t>
                  </w:r>
                </w:p>
              </w:tc>
              <w:tc>
                <w:tcPr>
                  <w:tcW w:w="1107" w:type="dxa"/>
                </w:tcPr>
                <w:p w14:paraId="5079021A"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5</w:t>
                  </w:r>
                </w:p>
              </w:tc>
              <w:tc>
                <w:tcPr>
                  <w:tcW w:w="1092" w:type="dxa"/>
                  <w:tcBorders>
                    <w:top w:val="single" w:sz="8" w:space="0" w:color="000000"/>
                    <w:left w:val="single" w:sz="8" w:space="0" w:color="000000"/>
                    <w:bottom w:val="single" w:sz="8" w:space="0" w:color="000000"/>
                    <w:right w:val="single" w:sz="8" w:space="0" w:color="000000"/>
                  </w:tcBorders>
                  <w:shd w:val="clear" w:color="auto" w:fill="auto"/>
                </w:tcPr>
                <w:p w14:paraId="4D528499"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2</w:t>
                  </w:r>
                </w:p>
              </w:tc>
            </w:tr>
            <w:tr w:rsidR="00AE7D1A" w:rsidRPr="00261C9A" w14:paraId="30B75076" w14:textId="77777777" w:rsidTr="0009410F">
              <w:trPr>
                <w:trHeight w:val="236"/>
              </w:trPr>
              <w:tc>
                <w:tcPr>
                  <w:tcW w:w="1057" w:type="dxa"/>
                </w:tcPr>
                <w:p w14:paraId="652021AE" w14:textId="77777777" w:rsidR="00AE7D1A" w:rsidRPr="00261C9A" w:rsidRDefault="00AE7D1A" w:rsidP="00AE7D1A">
                  <w:pPr>
                    <w:spacing w:after="0" w:line="240" w:lineRule="auto"/>
                    <w:jc w:val="both"/>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май</w:t>
                  </w:r>
                </w:p>
              </w:tc>
              <w:tc>
                <w:tcPr>
                  <w:tcW w:w="1107" w:type="dxa"/>
                </w:tcPr>
                <w:p w14:paraId="1CB8F0A5"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5</w:t>
                  </w:r>
                </w:p>
              </w:tc>
              <w:tc>
                <w:tcPr>
                  <w:tcW w:w="1092" w:type="dxa"/>
                  <w:tcBorders>
                    <w:top w:val="single" w:sz="8" w:space="0" w:color="000000"/>
                    <w:left w:val="single" w:sz="8" w:space="0" w:color="000000"/>
                    <w:bottom w:val="single" w:sz="8" w:space="0" w:color="000000"/>
                    <w:right w:val="single" w:sz="8" w:space="0" w:color="000000"/>
                  </w:tcBorders>
                  <w:shd w:val="clear" w:color="auto" w:fill="auto"/>
                </w:tcPr>
                <w:p w14:paraId="7DF4BB03"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2</w:t>
                  </w:r>
                </w:p>
              </w:tc>
            </w:tr>
            <w:tr w:rsidR="00AE7D1A" w:rsidRPr="00261C9A" w14:paraId="7F3BD14E" w14:textId="77777777" w:rsidTr="0009410F">
              <w:trPr>
                <w:trHeight w:val="249"/>
              </w:trPr>
              <w:tc>
                <w:tcPr>
                  <w:tcW w:w="1057" w:type="dxa"/>
                </w:tcPr>
                <w:p w14:paraId="039687C7" w14:textId="77777777" w:rsidR="00AE7D1A" w:rsidRPr="00261C9A" w:rsidRDefault="00AE7D1A" w:rsidP="00AE7D1A">
                  <w:pPr>
                    <w:spacing w:after="0" w:line="240" w:lineRule="auto"/>
                    <w:jc w:val="both"/>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июнь</w:t>
                  </w:r>
                </w:p>
              </w:tc>
              <w:tc>
                <w:tcPr>
                  <w:tcW w:w="1107" w:type="dxa"/>
                </w:tcPr>
                <w:p w14:paraId="40E386A7"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4</w:t>
                  </w:r>
                </w:p>
              </w:tc>
              <w:tc>
                <w:tcPr>
                  <w:tcW w:w="1092" w:type="dxa"/>
                  <w:tcBorders>
                    <w:top w:val="single" w:sz="8" w:space="0" w:color="000000"/>
                    <w:left w:val="single" w:sz="8" w:space="0" w:color="000000"/>
                    <w:bottom w:val="single" w:sz="8" w:space="0" w:color="000000"/>
                    <w:right w:val="single" w:sz="8" w:space="0" w:color="000000"/>
                  </w:tcBorders>
                  <w:shd w:val="clear" w:color="auto" w:fill="auto"/>
                </w:tcPr>
                <w:p w14:paraId="73B198B2" w14:textId="77777777" w:rsidR="00AE7D1A" w:rsidRPr="00261C9A" w:rsidRDefault="00AE7D1A" w:rsidP="00AE7D1A">
                  <w:pPr>
                    <w:spacing w:after="0" w:line="240" w:lineRule="auto"/>
                    <w:jc w:val="center"/>
                    <w:rPr>
                      <w:rFonts w:ascii="Times New Roman" w:eastAsiaTheme="minorEastAsia" w:hAnsi="Times New Roman" w:cs="Times New Roman"/>
                      <w:sz w:val="20"/>
                      <w:szCs w:val="20"/>
                    </w:rPr>
                  </w:pPr>
                  <w:r w:rsidRPr="00261C9A">
                    <w:rPr>
                      <w:rFonts w:ascii="Times New Roman" w:eastAsiaTheme="minorEastAsia" w:hAnsi="Times New Roman" w:cs="Times New Roman"/>
                      <w:sz w:val="20"/>
                      <w:szCs w:val="20"/>
                    </w:rPr>
                    <w:t>1</w:t>
                  </w:r>
                </w:p>
              </w:tc>
            </w:tr>
          </w:tbl>
          <w:p w14:paraId="21FEE2BC" w14:textId="5DF32A65" w:rsidR="00437A1C" w:rsidRPr="00EE412D" w:rsidRDefault="00437A1C" w:rsidP="00437A1C">
            <w:pPr>
              <w:spacing w:after="0" w:line="240" w:lineRule="auto"/>
              <w:rPr>
                <w:rFonts w:ascii="Times New Roman" w:hAnsi="Times New Roman" w:cs="Times New Roman"/>
              </w:rPr>
            </w:pPr>
          </w:p>
        </w:tc>
      </w:tr>
      <w:tr w:rsidR="00437A1C" w:rsidRPr="00A72D3E" w14:paraId="6E2107A6" w14:textId="77777777" w:rsidTr="00E24E29">
        <w:tc>
          <w:tcPr>
            <w:tcW w:w="1560" w:type="dxa"/>
            <w:vMerge w:val="restart"/>
            <w:shd w:val="clear" w:color="auto" w:fill="auto"/>
          </w:tcPr>
          <w:p w14:paraId="7F9C2A26" w14:textId="77777777" w:rsidR="00437A1C"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ПКП-4.</w:t>
            </w:r>
          </w:p>
          <w:p w14:paraId="4084F32A" w14:textId="77BBEDBC"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Способность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p>
        </w:tc>
        <w:tc>
          <w:tcPr>
            <w:tcW w:w="1984" w:type="dxa"/>
            <w:shd w:val="clear" w:color="auto" w:fill="auto"/>
          </w:tcPr>
          <w:p w14:paraId="47715E63" w14:textId="5A7F55EF"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p>
        </w:tc>
        <w:tc>
          <w:tcPr>
            <w:tcW w:w="2410" w:type="dxa"/>
            <w:shd w:val="clear" w:color="auto" w:fill="auto"/>
          </w:tcPr>
          <w:p w14:paraId="2F914D04" w14:textId="77777777" w:rsidR="00437A1C"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программные продукты систематизации и моделирования цепей поставок, материальных потоков.</w:t>
            </w:r>
          </w:p>
          <w:p w14:paraId="655C8810" w14:textId="77777777" w:rsidR="00884C3A" w:rsidRDefault="00884C3A"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2D454F0" w14:textId="77777777" w:rsidR="00884C3A" w:rsidRDefault="00884C3A"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BA688F0" w14:textId="77777777" w:rsidR="00261C9A" w:rsidRDefault="00261C9A"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A2D7C96" w14:textId="77777777" w:rsidR="00261C9A" w:rsidRDefault="00261C9A" w:rsidP="00437A1C">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F3175BC" w14:textId="5DB0294E" w:rsidR="00437A1C" w:rsidRPr="00A72D3E" w:rsidRDefault="00437A1C" w:rsidP="00437A1C">
            <w:pPr>
              <w:autoSpaceDE w:val="0"/>
              <w:autoSpaceDN w:val="0"/>
              <w:adjustRightInd w:val="0"/>
              <w:spacing w:after="0" w:line="240" w:lineRule="auto"/>
              <w:rPr>
                <w:rFonts w:ascii="Times New Roman" w:eastAsia="Times New Roman" w:hAnsi="Times New Roman" w:cs="Times New Roman"/>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Times New Roman" w:hAnsi="Times New Roman" w:cs="Times New Roman"/>
                <w:sz w:val="24"/>
                <w:szCs w:val="24"/>
                <w:lang w:eastAsia="ru-RU"/>
              </w:rPr>
              <w:t>применять специальные программные продукты систематизации и моделирования цепей поставок, материальных потоков.</w:t>
            </w:r>
          </w:p>
        </w:tc>
        <w:tc>
          <w:tcPr>
            <w:tcW w:w="3827" w:type="dxa"/>
          </w:tcPr>
          <w:p w14:paraId="03DC8789" w14:textId="31D49EDA" w:rsidR="00DF2823" w:rsidRPr="00DF2823" w:rsidRDefault="00437A1C" w:rsidP="00DF2823">
            <w:pPr>
              <w:spacing w:after="0" w:line="240" w:lineRule="auto"/>
              <w:rPr>
                <w:rFonts w:ascii="Times New Roman" w:eastAsia="Times New Roman" w:hAnsi="Times New Roman" w:cs="Times New Roman"/>
                <w:sz w:val="24"/>
                <w:szCs w:val="24"/>
                <w:lang w:eastAsia="ru-RU"/>
              </w:rPr>
            </w:pPr>
            <w:r w:rsidRPr="00DF2823">
              <w:rPr>
                <w:rFonts w:ascii="Times New Roman" w:eastAsia="Arial Unicode MS" w:hAnsi="Times New Roman" w:cs="Times New Roman"/>
                <w:b/>
                <w:sz w:val="24"/>
                <w:szCs w:val="24"/>
                <w:u w:color="000000"/>
              </w:rPr>
              <w:t xml:space="preserve">Задание: </w:t>
            </w:r>
            <w:r w:rsidR="00DF2823" w:rsidRPr="00DF2823">
              <w:rPr>
                <w:rFonts w:ascii="Times New Roman" w:hAnsi="Times New Roman" w:cs="Times New Roman"/>
                <w:sz w:val="24"/>
                <w:szCs w:val="24"/>
              </w:rPr>
              <w:t xml:space="preserve">Система </w:t>
            </w:r>
            <w:r w:rsidRPr="00DF2823">
              <w:rPr>
                <w:rFonts w:ascii="Times New Roman" w:hAnsi="Times New Roman" w:cs="Times New Roman"/>
                <w:sz w:val="24"/>
                <w:szCs w:val="24"/>
              </w:rPr>
              <w:t xml:space="preserve"> </w:t>
            </w:r>
            <w:hyperlink r:id="rId8" w:history="1">
              <w:proofErr w:type="spellStart"/>
              <w:r w:rsidR="00DF2823" w:rsidRPr="00DF2823">
                <w:rPr>
                  <w:rFonts w:ascii="Times New Roman" w:eastAsia="Times New Roman" w:hAnsi="Times New Roman" w:cs="Times New Roman"/>
                  <w:sz w:val="24"/>
                  <w:szCs w:val="24"/>
                  <w:u w:val="single"/>
                  <w:lang w:eastAsia="ru-RU"/>
                </w:rPr>
                <w:t>anyLogistix</w:t>
              </w:r>
              <w:proofErr w:type="spellEnd"/>
            </w:hyperlink>
            <w:r w:rsidR="00DF2823" w:rsidRPr="00DF2823">
              <w:rPr>
                <w:rFonts w:ascii="Times New Roman" w:eastAsia="Times New Roman" w:hAnsi="Times New Roman" w:cs="Times New Roman"/>
                <w:sz w:val="24"/>
                <w:szCs w:val="24"/>
                <w:lang w:eastAsia="ru-RU"/>
              </w:rPr>
              <w:t xml:space="preserve"> включает функционал:</w:t>
            </w:r>
          </w:p>
          <w:p w14:paraId="44DEF0E1" w14:textId="0BFFA880" w:rsidR="00DF2823" w:rsidRDefault="00DF2823" w:rsidP="00DF2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DF282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формирование заявки на рейс;</w:t>
            </w:r>
          </w:p>
          <w:p w14:paraId="1205DF35" w14:textId="45913C72" w:rsidR="00DF2823" w:rsidRDefault="00DF2823" w:rsidP="00DF2823">
            <w:pPr>
              <w:spacing w:after="0" w:line="240" w:lineRule="auto"/>
              <w:rPr>
                <w:rFonts w:ascii="Times New Roman" w:hAnsi="Times New Roman" w:cs="Times New Roman"/>
                <w:color w:val="000000"/>
                <w:sz w:val="24"/>
                <w:szCs w:val="24"/>
                <w:shd w:val="clear" w:color="auto" w:fill="FFFFFF"/>
              </w:rPr>
            </w:pPr>
            <w:r>
              <w:rPr>
                <w:rFonts w:ascii="Times New Roman" w:eastAsia="Times New Roman" w:hAnsi="Times New Roman" w:cs="Times New Roman"/>
                <w:sz w:val="24"/>
                <w:szCs w:val="24"/>
                <w:lang w:eastAsia="ru-RU"/>
              </w:rPr>
              <w:t xml:space="preserve">б) </w:t>
            </w:r>
            <w:r w:rsidR="00884C3A" w:rsidRPr="00884C3A">
              <w:rPr>
                <w:rFonts w:ascii="Times New Roman" w:eastAsia="Times New Roman" w:hAnsi="Times New Roman" w:cs="Times New Roman"/>
                <w:sz w:val="24"/>
                <w:szCs w:val="24"/>
                <w:lang w:eastAsia="ru-RU"/>
              </w:rPr>
              <w:t xml:space="preserve">комбинирование </w:t>
            </w:r>
            <w:r w:rsidR="00884C3A" w:rsidRPr="00884C3A">
              <w:rPr>
                <w:rFonts w:ascii="Times New Roman" w:hAnsi="Times New Roman" w:cs="Times New Roman"/>
                <w:color w:val="000000"/>
                <w:sz w:val="24"/>
                <w:szCs w:val="24"/>
                <w:shd w:val="clear" w:color="auto" w:fill="FFFFFF"/>
              </w:rPr>
              <w:t>вариантов конфигурации логистической сети</w:t>
            </w:r>
            <w:r w:rsidR="00884C3A">
              <w:rPr>
                <w:rFonts w:ascii="Times New Roman" w:hAnsi="Times New Roman" w:cs="Times New Roman"/>
                <w:color w:val="000000"/>
                <w:sz w:val="24"/>
                <w:szCs w:val="24"/>
                <w:shd w:val="clear" w:color="auto" w:fill="FFFFFF"/>
              </w:rPr>
              <w:t>;</w:t>
            </w:r>
          </w:p>
          <w:p w14:paraId="6FC8C418" w14:textId="31133E9E" w:rsidR="00884C3A" w:rsidRDefault="00884C3A" w:rsidP="00DF282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 контроль над работой персонала склада;</w:t>
            </w:r>
          </w:p>
          <w:p w14:paraId="4A55FA6E" w14:textId="3D88B91C" w:rsidR="00884C3A" w:rsidRPr="00884C3A" w:rsidRDefault="00884C3A" w:rsidP="00DF282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4"/>
                <w:szCs w:val="24"/>
                <w:shd w:val="clear" w:color="auto" w:fill="FFFFFF"/>
              </w:rPr>
              <w:t>г) создание группы расходов по транспортировке.</w:t>
            </w:r>
          </w:p>
          <w:p w14:paraId="2CEEEE26" w14:textId="77777777" w:rsidR="00437A1C" w:rsidRDefault="00437A1C" w:rsidP="00437A1C">
            <w:pPr>
              <w:autoSpaceDE w:val="0"/>
              <w:autoSpaceDN w:val="0"/>
              <w:adjustRightInd w:val="0"/>
              <w:spacing w:after="0" w:line="240" w:lineRule="auto"/>
              <w:rPr>
                <w:rFonts w:ascii="Times New Roman" w:eastAsia="Arial Unicode MS" w:hAnsi="Times New Roman" w:cs="Times New Roman"/>
                <w:b/>
                <w:u w:color="000000"/>
              </w:rPr>
            </w:pPr>
          </w:p>
          <w:p w14:paraId="2EFC78D8" w14:textId="77777777" w:rsidR="009B02A5" w:rsidRPr="009B02A5" w:rsidRDefault="00437A1C" w:rsidP="009B02A5">
            <w:pPr>
              <w:spacing w:after="0" w:line="240" w:lineRule="auto"/>
              <w:jc w:val="both"/>
              <w:rPr>
                <w:rFonts w:ascii="Times New Roman" w:eastAsia="Times New Roman" w:hAnsi="Times New Roman" w:cs="Times New Roman"/>
                <w:bCs/>
                <w:color w:val="000000"/>
                <w:sz w:val="24"/>
                <w:szCs w:val="24"/>
                <w:lang w:eastAsia="ru-RU"/>
              </w:rPr>
            </w:pPr>
            <w:r w:rsidRPr="009B02A5">
              <w:rPr>
                <w:rFonts w:ascii="Times New Roman" w:eastAsia="Arial Unicode MS" w:hAnsi="Times New Roman" w:cs="Times New Roman"/>
                <w:b/>
                <w:sz w:val="24"/>
                <w:szCs w:val="24"/>
                <w:u w:color="000000"/>
              </w:rPr>
              <w:t xml:space="preserve">Задание: </w:t>
            </w:r>
            <w:r w:rsidR="009B02A5" w:rsidRPr="009B02A5">
              <w:rPr>
                <w:rFonts w:ascii="Times New Roman" w:eastAsia="Times New Roman" w:hAnsi="Times New Roman" w:cs="Times New Roman"/>
                <w:bCs/>
                <w:color w:val="000000"/>
                <w:sz w:val="24"/>
                <w:szCs w:val="24"/>
                <w:lang w:eastAsia="ru-RU"/>
              </w:rPr>
              <w:t xml:space="preserve">Рассчитайте коэффициент </w:t>
            </w:r>
            <w:proofErr w:type="spellStart"/>
            <w:r w:rsidR="009B02A5" w:rsidRPr="009B02A5">
              <w:rPr>
                <w:rFonts w:ascii="Times New Roman" w:eastAsia="Times New Roman" w:hAnsi="Times New Roman" w:cs="Times New Roman"/>
                <w:bCs/>
                <w:color w:val="000000"/>
                <w:sz w:val="24"/>
                <w:szCs w:val="24"/>
                <w:lang w:eastAsia="ru-RU"/>
              </w:rPr>
              <w:t>прямоточности</w:t>
            </w:r>
            <w:proofErr w:type="spellEnd"/>
            <w:r w:rsidR="009B02A5" w:rsidRPr="009B02A5">
              <w:rPr>
                <w:rFonts w:ascii="Times New Roman" w:eastAsia="Times New Roman" w:hAnsi="Times New Roman" w:cs="Times New Roman"/>
                <w:bCs/>
                <w:color w:val="000000"/>
                <w:sz w:val="24"/>
                <w:szCs w:val="24"/>
                <w:lang w:eastAsia="ru-RU"/>
              </w:rPr>
              <w:t xml:space="preserve"> для определения кратчайшего расстояния движения материального потока в процессе производства строительной техники на основе данных:</w:t>
            </w:r>
          </w:p>
          <w:p w14:paraId="26B4BB2E" w14:textId="77777777" w:rsidR="009B02A5" w:rsidRPr="009B02A5" w:rsidRDefault="009B02A5" w:rsidP="006B3A3D">
            <w:pPr>
              <w:numPr>
                <w:ilvl w:val="0"/>
                <w:numId w:val="10"/>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9B02A5">
              <w:rPr>
                <w:rFonts w:ascii="Times New Roman" w:eastAsia="Times New Roman" w:hAnsi="Times New Roman" w:cs="Times New Roman"/>
                <w:bCs/>
                <w:color w:val="000000"/>
                <w:sz w:val="24"/>
                <w:szCs w:val="24"/>
                <w:lang w:eastAsia="ru-RU"/>
              </w:rPr>
              <w:t>цикл производства – 42 рабочих дня;</w:t>
            </w:r>
          </w:p>
          <w:p w14:paraId="7E7D9CD6" w14:textId="77777777" w:rsidR="009B02A5" w:rsidRPr="009B02A5" w:rsidRDefault="009B02A5" w:rsidP="006B3A3D">
            <w:pPr>
              <w:numPr>
                <w:ilvl w:val="0"/>
                <w:numId w:val="10"/>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9B02A5">
              <w:rPr>
                <w:rFonts w:ascii="Times New Roman" w:eastAsia="Times New Roman" w:hAnsi="Times New Roman" w:cs="Times New Roman"/>
                <w:bCs/>
                <w:color w:val="000000"/>
                <w:sz w:val="24"/>
                <w:szCs w:val="24"/>
                <w:lang w:eastAsia="ru-RU"/>
              </w:rPr>
              <w:t>время транспортной операции – 28 часов;</w:t>
            </w:r>
          </w:p>
          <w:p w14:paraId="33F6C8BC" w14:textId="77777777" w:rsidR="009B02A5" w:rsidRPr="009B02A5" w:rsidRDefault="009B02A5" w:rsidP="006B3A3D">
            <w:pPr>
              <w:numPr>
                <w:ilvl w:val="0"/>
                <w:numId w:val="10"/>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9B02A5">
              <w:rPr>
                <w:rFonts w:ascii="Times New Roman" w:eastAsia="Times New Roman" w:hAnsi="Times New Roman" w:cs="Times New Roman"/>
                <w:bCs/>
                <w:color w:val="000000"/>
                <w:sz w:val="24"/>
                <w:szCs w:val="24"/>
                <w:lang w:eastAsia="ru-RU"/>
              </w:rPr>
              <w:t>количество рабочих смен – 2 смены;</w:t>
            </w:r>
          </w:p>
          <w:p w14:paraId="1D7FAC0A" w14:textId="77777777" w:rsidR="009B02A5" w:rsidRPr="009B02A5" w:rsidRDefault="009B02A5" w:rsidP="006B3A3D">
            <w:pPr>
              <w:numPr>
                <w:ilvl w:val="0"/>
                <w:numId w:val="10"/>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9B02A5">
              <w:rPr>
                <w:rFonts w:ascii="Times New Roman" w:eastAsia="Times New Roman" w:hAnsi="Times New Roman" w:cs="Times New Roman"/>
                <w:bCs/>
                <w:color w:val="000000"/>
                <w:sz w:val="24"/>
                <w:szCs w:val="24"/>
                <w:lang w:eastAsia="ru-RU"/>
              </w:rPr>
              <w:t>рабочее время 1 смены – 8 часов.</w:t>
            </w:r>
          </w:p>
          <w:p w14:paraId="45F7CA02" w14:textId="77777777" w:rsidR="009B02A5" w:rsidRPr="009B02A5" w:rsidRDefault="009B02A5" w:rsidP="009B02A5">
            <w:pPr>
              <w:spacing w:after="0" w:line="240" w:lineRule="auto"/>
              <w:jc w:val="both"/>
              <w:rPr>
                <w:rFonts w:ascii="Times New Roman" w:eastAsia="Times New Roman" w:hAnsi="Times New Roman" w:cs="Times New Roman"/>
                <w:bCs/>
                <w:color w:val="000000"/>
                <w:sz w:val="24"/>
                <w:szCs w:val="24"/>
                <w:lang w:eastAsia="ru-RU"/>
              </w:rPr>
            </w:pPr>
            <w:r w:rsidRPr="009B02A5">
              <w:rPr>
                <w:rFonts w:ascii="Times New Roman" w:eastAsia="Times New Roman" w:hAnsi="Times New Roman" w:cs="Times New Roman"/>
                <w:bCs/>
                <w:color w:val="000000"/>
                <w:sz w:val="24"/>
                <w:szCs w:val="24"/>
                <w:lang w:eastAsia="ru-RU"/>
              </w:rPr>
              <w:t>Значение коэффициента должно стремиться к нулю.</w:t>
            </w:r>
          </w:p>
          <w:p w14:paraId="4E0D886A" w14:textId="77777777" w:rsidR="009B02A5" w:rsidRPr="009B02A5" w:rsidRDefault="009B02A5" w:rsidP="009B02A5">
            <w:pPr>
              <w:spacing w:after="0" w:line="240" w:lineRule="auto"/>
              <w:jc w:val="both"/>
              <w:rPr>
                <w:rFonts w:ascii="Times New Roman" w:eastAsia="Times New Roman" w:hAnsi="Times New Roman" w:cs="Times New Roman"/>
                <w:bCs/>
                <w:color w:val="000000"/>
                <w:sz w:val="24"/>
                <w:szCs w:val="24"/>
                <w:lang w:eastAsia="ru-RU"/>
              </w:rPr>
            </w:pPr>
            <w:r w:rsidRPr="009B02A5">
              <w:rPr>
                <w:rFonts w:ascii="Times New Roman" w:eastAsia="Times New Roman" w:hAnsi="Times New Roman" w:cs="Times New Roman"/>
                <w:bCs/>
                <w:color w:val="000000"/>
                <w:sz w:val="24"/>
                <w:szCs w:val="24"/>
                <w:lang w:eastAsia="ru-RU"/>
              </w:rPr>
              <w:t xml:space="preserve">По результатам расчётов сделайте вывод о совершенствовании управления материальным </w:t>
            </w:r>
            <w:r w:rsidRPr="009B02A5">
              <w:rPr>
                <w:rFonts w:ascii="Times New Roman" w:eastAsia="Times New Roman" w:hAnsi="Times New Roman" w:cs="Times New Roman"/>
                <w:bCs/>
                <w:color w:val="000000"/>
                <w:sz w:val="24"/>
                <w:szCs w:val="24"/>
                <w:lang w:eastAsia="ru-RU"/>
              </w:rPr>
              <w:lastRenderedPageBreak/>
              <w:t>потоком в производственном процессе с учетом отраслевой специфики.</w:t>
            </w:r>
          </w:p>
          <w:p w14:paraId="6532EFA9" w14:textId="40203776" w:rsidR="00437A1C" w:rsidRPr="00A72D3E" w:rsidRDefault="00437A1C" w:rsidP="00437A1C">
            <w:pPr>
              <w:autoSpaceDE w:val="0"/>
              <w:autoSpaceDN w:val="0"/>
              <w:adjustRightInd w:val="0"/>
              <w:spacing w:after="0" w:line="240" w:lineRule="auto"/>
              <w:rPr>
                <w:rFonts w:ascii="Times New Roman" w:eastAsia="Arial Unicode MS" w:hAnsi="Times New Roman" w:cs="Times New Roman"/>
                <w:b/>
                <w:u w:color="000000"/>
                <w:lang w:eastAsia="ru-RU"/>
              </w:rPr>
            </w:pPr>
            <w:r w:rsidRPr="00FC43B8">
              <w:rPr>
                <w:rFonts w:ascii="Times New Roman" w:eastAsia="Arial Unicode MS" w:hAnsi="Times New Roman" w:cs="Times New Roman"/>
                <w:u w:color="000000"/>
              </w:rPr>
              <w:t xml:space="preserve"> </w:t>
            </w:r>
          </w:p>
        </w:tc>
      </w:tr>
      <w:tr w:rsidR="00437A1C" w:rsidRPr="00A72D3E" w14:paraId="039872D7" w14:textId="77777777" w:rsidTr="00E24E29">
        <w:tc>
          <w:tcPr>
            <w:tcW w:w="1560" w:type="dxa"/>
            <w:vMerge/>
            <w:shd w:val="clear" w:color="auto" w:fill="auto"/>
          </w:tcPr>
          <w:p w14:paraId="042F62AB" w14:textId="77777777"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0DB6E71C"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2.Использует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направленности.</w:t>
            </w:r>
          </w:p>
        </w:tc>
        <w:tc>
          <w:tcPr>
            <w:tcW w:w="2410" w:type="dxa"/>
            <w:shd w:val="clear" w:color="auto" w:fill="auto"/>
          </w:tcPr>
          <w:p w14:paraId="1A9DD443" w14:textId="77777777" w:rsidR="00437A1C"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 xml:space="preserve">метод построения оптимума и альтернативные методы рационализации и совершенствования бизнес-процессов ы логистике. </w:t>
            </w:r>
          </w:p>
          <w:p w14:paraId="4C0FF4C4" w14:textId="33E4D213"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Times New Roman" w:hAnsi="Times New Roman" w:cs="Times New Roman"/>
                <w:sz w:val="24"/>
                <w:szCs w:val="24"/>
                <w:lang w:eastAsia="ru-RU"/>
              </w:rPr>
              <w:t>применять  метод построения оптимума и альтернативные методы рационализации и совершенствования бизнес-процессов в логистике.</w:t>
            </w:r>
          </w:p>
        </w:tc>
        <w:tc>
          <w:tcPr>
            <w:tcW w:w="3827" w:type="dxa"/>
          </w:tcPr>
          <w:p w14:paraId="6845C652" w14:textId="6CE01AFB" w:rsidR="003B4F1A" w:rsidRDefault="00437A1C" w:rsidP="00437A1C">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t xml:space="preserve">Задание: </w:t>
            </w:r>
            <w:r w:rsidR="0020711D">
              <w:rPr>
                <w:rFonts w:ascii="Times New Roman" w:eastAsia="Arial Unicode MS" w:hAnsi="Times New Roman" w:cs="Times New Roman"/>
                <w:u w:color="000000"/>
              </w:rPr>
              <w:t>П</w:t>
            </w:r>
            <w:r w:rsidR="003B4F1A">
              <w:rPr>
                <w:rFonts w:ascii="Times New Roman" w:eastAsia="Arial Unicode MS" w:hAnsi="Times New Roman" w:cs="Times New Roman"/>
                <w:u w:color="000000"/>
              </w:rPr>
              <w:t>оставки равными партиями в равные промежутки времени характеризуют коэффициент:</w:t>
            </w:r>
          </w:p>
          <w:p w14:paraId="256F8E00" w14:textId="449C8F0D" w:rsidR="003B4F1A" w:rsidRDefault="003B4F1A" w:rsidP="00437A1C">
            <w:pPr>
              <w:spacing w:after="0" w:line="240" w:lineRule="auto"/>
              <w:rPr>
                <w:rFonts w:ascii="Times New Roman" w:eastAsia="Arial Unicode MS" w:hAnsi="Times New Roman" w:cs="Times New Roman"/>
                <w:u w:color="000000"/>
              </w:rPr>
            </w:pPr>
            <w:r>
              <w:rPr>
                <w:rFonts w:ascii="Times New Roman" w:eastAsia="Arial Unicode MS" w:hAnsi="Times New Roman" w:cs="Times New Roman"/>
                <w:u w:color="000000"/>
              </w:rPr>
              <w:t>а) ритмичности;</w:t>
            </w:r>
          </w:p>
          <w:p w14:paraId="65FEE2D4" w14:textId="6D8689E6" w:rsidR="003B4F1A" w:rsidRDefault="003B4F1A" w:rsidP="00437A1C">
            <w:pPr>
              <w:spacing w:after="0" w:line="240" w:lineRule="auto"/>
              <w:rPr>
                <w:rFonts w:ascii="Times New Roman" w:eastAsia="Arial Unicode MS" w:hAnsi="Times New Roman" w:cs="Times New Roman"/>
                <w:u w:color="000000"/>
              </w:rPr>
            </w:pPr>
            <w:r>
              <w:rPr>
                <w:rFonts w:ascii="Times New Roman" w:eastAsia="Arial Unicode MS" w:hAnsi="Times New Roman" w:cs="Times New Roman"/>
                <w:u w:color="000000"/>
              </w:rPr>
              <w:t>б) интенсивности;</w:t>
            </w:r>
          </w:p>
          <w:p w14:paraId="0BD568F8" w14:textId="77777777" w:rsidR="003B4F1A" w:rsidRDefault="003B4F1A" w:rsidP="00437A1C">
            <w:pPr>
              <w:spacing w:after="0" w:line="240" w:lineRule="auto"/>
              <w:rPr>
                <w:rFonts w:ascii="Times New Roman" w:eastAsia="Arial Unicode MS" w:hAnsi="Times New Roman" w:cs="Times New Roman"/>
                <w:u w:color="000000"/>
              </w:rPr>
            </w:pPr>
            <w:r>
              <w:rPr>
                <w:rFonts w:ascii="Times New Roman" w:eastAsia="Arial Unicode MS" w:hAnsi="Times New Roman" w:cs="Times New Roman"/>
                <w:u w:color="000000"/>
              </w:rPr>
              <w:t>в) равномерности;</w:t>
            </w:r>
          </w:p>
          <w:p w14:paraId="73246646" w14:textId="78D2279A" w:rsidR="00437A1C" w:rsidRPr="00722CD0" w:rsidRDefault="003B4F1A" w:rsidP="00437A1C">
            <w:pPr>
              <w:spacing w:after="0" w:line="240" w:lineRule="auto"/>
              <w:rPr>
                <w:rFonts w:ascii="Times New Roman" w:eastAsia="Arial Unicode MS" w:hAnsi="Times New Roman" w:cs="Times New Roman"/>
                <w:u w:color="000000"/>
              </w:rPr>
            </w:pPr>
            <w:r>
              <w:rPr>
                <w:rFonts w:ascii="Times New Roman" w:eastAsia="Arial Unicode MS" w:hAnsi="Times New Roman" w:cs="Times New Roman"/>
                <w:u w:color="000000"/>
              </w:rPr>
              <w:t>г) среднего времени задержки</w:t>
            </w:r>
            <w:r w:rsidR="00722311">
              <w:rPr>
                <w:rFonts w:ascii="Times New Roman" w:eastAsia="Arial Unicode MS" w:hAnsi="Times New Roman" w:cs="Times New Roman"/>
                <w:u w:color="000000"/>
              </w:rPr>
              <w:t>.</w:t>
            </w:r>
          </w:p>
          <w:p w14:paraId="1E7780D3" w14:textId="77777777" w:rsidR="00722311" w:rsidRDefault="00722311" w:rsidP="00983DF4">
            <w:pPr>
              <w:spacing w:after="0" w:line="240" w:lineRule="auto"/>
              <w:jc w:val="both"/>
              <w:rPr>
                <w:rFonts w:ascii="Times New Roman" w:eastAsia="Arial Unicode MS" w:hAnsi="Times New Roman" w:cs="Times New Roman"/>
                <w:b/>
                <w:sz w:val="24"/>
                <w:szCs w:val="24"/>
                <w:u w:color="000000"/>
              </w:rPr>
            </w:pPr>
          </w:p>
          <w:p w14:paraId="48DA9B02" w14:textId="2A8DD6D5" w:rsidR="00983DF4" w:rsidRPr="00983DF4" w:rsidRDefault="00437A1C" w:rsidP="00983DF4">
            <w:pPr>
              <w:spacing w:after="0" w:line="240" w:lineRule="auto"/>
              <w:jc w:val="both"/>
              <w:rPr>
                <w:rFonts w:ascii="Times New Roman" w:hAnsi="Times New Roman" w:cs="Times New Roman"/>
                <w:sz w:val="24"/>
                <w:szCs w:val="24"/>
                <w:bdr w:val="none" w:sz="0" w:space="0" w:color="auto" w:frame="1"/>
                <w:shd w:val="clear" w:color="auto" w:fill="FFFFFF"/>
              </w:rPr>
            </w:pPr>
            <w:r w:rsidRPr="00983DF4">
              <w:rPr>
                <w:rFonts w:ascii="Times New Roman" w:eastAsia="Arial Unicode MS" w:hAnsi="Times New Roman" w:cs="Times New Roman"/>
                <w:b/>
                <w:sz w:val="24"/>
                <w:szCs w:val="24"/>
                <w:u w:color="000000"/>
              </w:rPr>
              <w:t xml:space="preserve">Задание: </w:t>
            </w:r>
            <w:r w:rsidR="00983DF4" w:rsidRPr="00983DF4">
              <w:rPr>
                <w:rFonts w:ascii="Times New Roman" w:hAnsi="Times New Roman" w:cs="Times New Roman"/>
                <w:sz w:val="24"/>
                <w:szCs w:val="24"/>
                <w:bdr w:val="none" w:sz="0" w:space="0" w:color="auto" w:frame="1"/>
                <w:shd w:val="clear" w:color="auto" w:fill="FFFFFF"/>
              </w:rPr>
              <w:t xml:space="preserve">Рассчитайте оптимальный размер заказа с использованием модели </w:t>
            </w:r>
            <w:r w:rsidR="00983DF4" w:rsidRPr="00983DF4">
              <w:rPr>
                <w:rFonts w:ascii="Times New Roman" w:hAnsi="Times New Roman" w:cs="Times New Roman"/>
                <w:sz w:val="24"/>
                <w:szCs w:val="24"/>
              </w:rPr>
              <w:t>EOQ</w:t>
            </w:r>
            <w:r w:rsidR="00983DF4" w:rsidRPr="00983DF4">
              <w:rPr>
                <w:rFonts w:ascii="Times New Roman" w:hAnsi="Times New Roman" w:cs="Times New Roman"/>
                <w:sz w:val="24"/>
                <w:szCs w:val="24"/>
                <w:bdr w:val="none" w:sz="0" w:space="0" w:color="auto" w:frame="1"/>
                <w:shd w:val="clear" w:color="auto" w:fill="FFFFFF"/>
              </w:rPr>
              <w:t xml:space="preserve">. Сделайте выводы и рекомендации по совершенствованию логистики снабжения по итогам расчетов.  </w:t>
            </w:r>
          </w:p>
          <w:p w14:paraId="0579726C" w14:textId="77777777" w:rsidR="00983DF4" w:rsidRPr="00983DF4" w:rsidRDefault="00983DF4" w:rsidP="00983DF4">
            <w:pPr>
              <w:spacing w:after="0" w:line="240" w:lineRule="auto"/>
              <w:jc w:val="both"/>
              <w:rPr>
                <w:rFonts w:ascii="Times New Roman" w:eastAsia="Times New Roman" w:hAnsi="Times New Roman" w:cs="Times New Roman"/>
                <w:i/>
                <w:sz w:val="24"/>
                <w:szCs w:val="24"/>
                <w:lang w:eastAsia="ru-RU"/>
              </w:rPr>
            </w:pPr>
            <w:r w:rsidRPr="00983DF4">
              <w:rPr>
                <w:rFonts w:ascii="Times New Roman" w:eastAsia="Times New Roman" w:hAnsi="Times New Roman" w:cs="Times New Roman"/>
                <w:i/>
                <w:sz w:val="24"/>
                <w:szCs w:val="24"/>
                <w:lang w:eastAsia="ru-RU"/>
              </w:rPr>
              <w:t>Исходные данные:</w:t>
            </w:r>
          </w:p>
          <w:p w14:paraId="1F2752C8" w14:textId="77777777" w:rsidR="00983DF4" w:rsidRPr="00983DF4" w:rsidRDefault="00983DF4" w:rsidP="006B3A3D">
            <w:pPr>
              <w:numPr>
                <w:ilvl w:val="0"/>
                <w:numId w:val="11"/>
              </w:numPr>
              <w:spacing w:after="0" w:line="240" w:lineRule="auto"/>
              <w:ind w:left="426"/>
              <w:contextualSpacing/>
              <w:jc w:val="both"/>
              <w:rPr>
                <w:rFonts w:ascii="Times New Roman" w:hAnsi="Times New Roman" w:cs="Times New Roman"/>
                <w:sz w:val="24"/>
                <w:szCs w:val="24"/>
                <w:bdr w:val="none" w:sz="0" w:space="0" w:color="auto" w:frame="1"/>
                <w:shd w:val="clear" w:color="auto" w:fill="FFFFFF"/>
              </w:rPr>
            </w:pPr>
            <w:r w:rsidRPr="00983DF4">
              <w:rPr>
                <w:rFonts w:ascii="Times New Roman" w:hAnsi="Times New Roman" w:cs="Times New Roman"/>
                <w:sz w:val="24"/>
                <w:szCs w:val="24"/>
                <w:bdr w:val="none" w:sz="0" w:space="0" w:color="auto" w:frame="1"/>
                <w:shd w:val="clear" w:color="auto" w:fill="FFFFFF"/>
              </w:rPr>
              <w:t xml:space="preserve">плановый объем потребления </w:t>
            </w:r>
            <w:r w:rsidRPr="00983DF4">
              <w:rPr>
                <w:rFonts w:ascii="Times New Roman" w:hAnsi="Times New Roman" w:cs="Times New Roman"/>
                <w:i/>
                <w:sz w:val="24"/>
                <w:szCs w:val="24"/>
                <w:bdr w:val="none" w:sz="0" w:space="0" w:color="auto" w:frame="1"/>
                <w:shd w:val="clear" w:color="auto" w:fill="FFFFFF"/>
                <w:lang w:val="en-US"/>
              </w:rPr>
              <w:t>Q</w:t>
            </w:r>
            <w:r w:rsidRPr="00983DF4">
              <w:rPr>
                <w:rFonts w:ascii="Times New Roman" w:hAnsi="Times New Roman" w:cs="Times New Roman"/>
                <w:i/>
                <w:sz w:val="24"/>
                <w:szCs w:val="24"/>
                <w:bdr w:val="none" w:sz="0" w:space="0" w:color="auto" w:frame="1"/>
                <w:shd w:val="clear" w:color="auto" w:fill="FFFFFF"/>
                <w:vertAlign w:val="subscript"/>
                <w:lang w:val="en-US"/>
              </w:rPr>
              <w:t>Y</w:t>
            </w:r>
            <w:r w:rsidRPr="00983DF4">
              <w:rPr>
                <w:rFonts w:ascii="Times New Roman" w:hAnsi="Times New Roman" w:cs="Times New Roman"/>
                <w:sz w:val="24"/>
                <w:szCs w:val="24"/>
                <w:bdr w:val="none" w:sz="0" w:space="0" w:color="auto" w:frame="1"/>
                <w:shd w:val="clear" w:color="auto" w:fill="FFFFFF"/>
              </w:rPr>
              <w:t xml:space="preserve"> = 1000 тонн; </w:t>
            </w:r>
          </w:p>
          <w:p w14:paraId="429F8950" w14:textId="64EA7CCA" w:rsidR="00983DF4" w:rsidRPr="00983DF4" w:rsidRDefault="00983DF4" w:rsidP="006B3A3D">
            <w:pPr>
              <w:numPr>
                <w:ilvl w:val="0"/>
                <w:numId w:val="11"/>
              </w:numPr>
              <w:spacing w:after="0" w:line="240" w:lineRule="auto"/>
              <w:ind w:left="426"/>
              <w:contextualSpacing/>
              <w:jc w:val="both"/>
              <w:rPr>
                <w:rFonts w:ascii="Times New Roman" w:hAnsi="Times New Roman" w:cs="Times New Roman"/>
                <w:sz w:val="24"/>
                <w:szCs w:val="24"/>
                <w:bdr w:val="none" w:sz="0" w:space="0" w:color="auto" w:frame="1"/>
                <w:shd w:val="clear" w:color="auto" w:fill="FFFFFF"/>
              </w:rPr>
            </w:pPr>
            <w:r w:rsidRPr="00983DF4">
              <w:rPr>
                <w:rFonts w:ascii="Times New Roman" w:hAnsi="Times New Roman" w:cs="Times New Roman"/>
                <w:sz w:val="24"/>
                <w:szCs w:val="24"/>
                <w:bdr w:val="none" w:sz="0" w:space="0" w:color="auto" w:frame="1"/>
                <w:shd w:val="clear" w:color="auto" w:fill="FFFFFF"/>
              </w:rPr>
              <w:t xml:space="preserve">затраты на выполнение одного заказа </w:t>
            </w:r>
            <w:proofErr w:type="spellStart"/>
            <w:r w:rsidRPr="00983DF4">
              <w:rPr>
                <w:rFonts w:ascii="Times New Roman" w:hAnsi="Times New Roman" w:cs="Times New Roman"/>
                <w:i/>
                <w:sz w:val="24"/>
                <w:szCs w:val="24"/>
                <w:bdr w:val="none" w:sz="0" w:space="0" w:color="auto" w:frame="1"/>
                <w:shd w:val="clear" w:color="auto" w:fill="FFFFFF"/>
                <w:lang w:val="en-US"/>
              </w:rPr>
              <w:t>s</w:t>
            </w:r>
            <w:r w:rsidRPr="00983DF4">
              <w:rPr>
                <w:rFonts w:ascii="Times New Roman" w:hAnsi="Times New Roman" w:cs="Times New Roman"/>
                <w:i/>
                <w:sz w:val="24"/>
                <w:szCs w:val="24"/>
                <w:bdr w:val="none" w:sz="0" w:space="0" w:color="auto" w:frame="1"/>
                <w:shd w:val="clear" w:color="auto" w:fill="FFFFFF"/>
                <w:vertAlign w:val="subscript"/>
                <w:lang w:val="en-US"/>
              </w:rPr>
              <w:t>q</w:t>
            </w:r>
            <w:proofErr w:type="spellEnd"/>
            <w:r w:rsidRPr="00983DF4">
              <w:rPr>
                <w:rFonts w:ascii="Times New Roman" w:hAnsi="Times New Roman" w:cs="Times New Roman"/>
                <w:sz w:val="24"/>
                <w:szCs w:val="24"/>
                <w:bdr w:val="none" w:sz="0" w:space="0" w:color="auto" w:frame="1"/>
                <w:shd w:val="clear" w:color="auto" w:fill="FFFFFF"/>
              </w:rPr>
              <w:t xml:space="preserve"> = </w:t>
            </w:r>
            <w:r>
              <w:rPr>
                <w:rFonts w:ascii="Times New Roman" w:hAnsi="Times New Roman" w:cs="Times New Roman"/>
                <w:sz w:val="24"/>
                <w:szCs w:val="24"/>
                <w:bdr w:val="none" w:sz="0" w:space="0" w:color="auto" w:frame="1"/>
                <w:shd w:val="clear" w:color="auto" w:fill="FFFFFF"/>
              </w:rPr>
              <w:t>10</w:t>
            </w:r>
            <w:r w:rsidRPr="00983DF4">
              <w:rPr>
                <w:rFonts w:ascii="Times New Roman" w:hAnsi="Times New Roman" w:cs="Times New Roman"/>
                <w:sz w:val="24"/>
                <w:szCs w:val="24"/>
                <w:bdr w:val="none" w:sz="0" w:space="0" w:color="auto" w:frame="1"/>
                <w:shd w:val="clear" w:color="auto" w:fill="FFFFFF"/>
              </w:rPr>
              <w:t xml:space="preserve">0 руб.; </w:t>
            </w:r>
          </w:p>
          <w:p w14:paraId="7D63A6EA" w14:textId="0D39C45C" w:rsidR="00983DF4" w:rsidRPr="00983DF4" w:rsidRDefault="00983DF4" w:rsidP="006B3A3D">
            <w:pPr>
              <w:numPr>
                <w:ilvl w:val="0"/>
                <w:numId w:val="11"/>
              </w:numPr>
              <w:spacing w:after="0" w:line="240" w:lineRule="auto"/>
              <w:ind w:left="426"/>
              <w:contextualSpacing/>
              <w:jc w:val="both"/>
              <w:rPr>
                <w:rFonts w:ascii="Times New Roman" w:hAnsi="Times New Roman" w:cs="Times New Roman"/>
                <w:sz w:val="24"/>
                <w:szCs w:val="24"/>
                <w:bdr w:val="none" w:sz="0" w:space="0" w:color="auto" w:frame="1"/>
                <w:shd w:val="clear" w:color="auto" w:fill="FFFFFF"/>
              </w:rPr>
            </w:pPr>
            <w:r w:rsidRPr="00983DF4">
              <w:rPr>
                <w:rFonts w:ascii="Times New Roman" w:hAnsi="Times New Roman" w:cs="Times New Roman"/>
                <w:sz w:val="24"/>
                <w:szCs w:val="24"/>
                <w:bdr w:val="none" w:sz="0" w:space="0" w:color="auto" w:frame="1"/>
                <w:shd w:val="clear" w:color="auto" w:fill="FFFFFF"/>
              </w:rPr>
              <w:t xml:space="preserve">стоимость (цена) закупаемого материала </w:t>
            </w:r>
            <w:r w:rsidRPr="00983DF4">
              <w:rPr>
                <w:rFonts w:ascii="Times New Roman" w:hAnsi="Times New Roman" w:cs="Times New Roman"/>
                <w:i/>
                <w:sz w:val="24"/>
                <w:szCs w:val="24"/>
                <w:bdr w:val="none" w:sz="0" w:space="0" w:color="auto" w:frame="1"/>
                <w:shd w:val="clear" w:color="auto" w:fill="FFFFFF"/>
                <w:lang w:val="en-US"/>
              </w:rPr>
              <w:t>d</w:t>
            </w:r>
            <w:r w:rsidRPr="00983DF4">
              <w:rPr>
                <w:rFonts w:ascii="Times New Roman" w:hAnsi="Times New Roman" w:cs="Times New Roman"/>
                <w:sz w:val="24"/>
                <w:szCs w:val="24"/>
                <w:bdr w:val="none" w:sz="0" w:space="0" w:color="auto" w:frame="1"/>
                <w:shd w:val="clear" w:color="auto" w:fill="FFFFFF"/>
              </w:rPr>
              <w:t xml:space="preserve"> = </w:t>
            </w:r>
            <w:r>
              <w:rPr>
                <w:rFonts w:ascii="Times New Roman" w:hAnsi="Times New Roman" w:cs="Times New Roman"/>
                <w:sz w:val="24"/>
                <w:szCs w:val="24"/>
                <w:bdr w:val="none" w:sz="0" w:space="0" w:color="auto" w:frame="1"/>
                <w:shd w:val="clear" w:color="auto" w:fill="FFFFFF"/>
              </w:rPr>
              <w:t>4</w:t>
            </w:r>
            <w:r w:rsidRPr="00983DF4">
              <w:rPr>
                <w:rFonts w:ascii="Times New Roman" w:hAnsi="Times New Roman" w:cs="Times New Roman"/>
                <w:sz w:val="24"/>
                <w:szCs w:val="24"/>
                <w:bdr w:val="none" w:sz="0" w:space="0" w:color="auto" w:frame="1"/>
                <w:shd w:val="clear" w:color="auto" w:fill="FFFFFF"/>
              </w:rPr>
              <w:t xml:space="preserve">5 руб./тонн; </w:t>
            </w:r>
          </w:p>
          <w:p w14:paraId="452A51FF" w14:textId="0E5FE021" w:rsidR="00437A1C" w:rsidRPr="00A72D3E" w:rsidRDefault="00983DF4" w:rsidP="006B3A3D">
            <w:pPr>
              <w:numPr>
                <w:ilvl w:val="0"/>
                <w:numId w:val="11"/>
              </w:numPr>
              <w:spacing w:after="0" w:line="240" w:lineRule="auto"/>
              <w:ind w:left="426"/>
              <w:contextualSpacing/>
              <w:jc w:val="both"/>
              <w:rPr>
                <w:rFonts w:eastAsia="Arial Unicode MS"/>
                <w:b/>
                <w:u w:color="000000"/>
              </w:rPr>
            </w:pPr>
            <w:r w:rsidRPr="00983DF4">
              <w:rPr>
                <w:rFonts w:ascii="Times New Roman" w:hAnsi="Times New Roman" w:cs="Times New Roman"/>
                <w:sz w:val="24"/>
                <w:szCs w:val="24"/>
                <w:bdr w:val="none" w:sz="0" w:space="0" w:color="auto" w:frame="1"/>
                <w:shd w:val="clear" w:color="auto" w:fill="FFFFFF"/>
              </w:rPr>
              <w:t xml:space="preserve">величине издержек на хранение в запасе от стоимости материала </w:t>
            </w:r>
            <w:r w:rsidRPr="00983DF4">
              <w:rPr>
                <w:rFonts w:ascii="Times New Roman" w:hAnsi="Times New Roman" w:cs="Times New Roman"/>
                <w:i/>
                <w:sz w:val="24"/>
                <w:szCs w:val="24"/>
                <w:bdr w:val="none" w:sz="0" w:space="0" w:color="auto" w:frame="1"/>
                <w:shd w:val="clear" w:color="auto" w:fill="FFFFFF"/>
                <w:lang w:val="en-US"/>
              </w:rPr>
              <w:t>g</w:t>
            </w:r>
            <w:r w:rsidRPr="00983DF4">
              <w:rPr>
                <w:rFonts w:ascii="Times New Roman" w:hAnsi="Times New Roman" w:cs="Times New Roman"/>
                <w:sz w:val="24"/>
                <w:szCs w:val="24"/>
                <w:bdr w:val="none" w:sz="0" w:space="0" w:color="auto" w:frame="1"/>
                <w:shd w:val="clear" w:color="auto" w:fill="FFFFFF"/>
              </w:rPr>
              <w:t xml:space="preserve"> = 10%.</w:t>
            </w:r>
            <w:r w:rsidRPr="00983DF4">
              <w:rPr>
                <w:rFonts w:ascii="Times New Roman" w:eastAsia="Times New Roman" w:hAnsi="Times New Roman" w:cs="Times New Roman"/>
                <w:sz w:val="24"/>
                <w:szCs w:val="24"/>
                <w:lang w:eastAsia="ru-RU"/>
              </w:rPr>
              <w:t xml:space="preserve"> </w:t>
            </w:r>
          </w:p>
        </w:tc>
      </w:tr>
      <w:tr w:rsidR="00437A1C" w:rsidRPr="00A72D3E" w14:paraId="73A4BCC7" w14:textId="77777777" w:rsidTr="00E24E29">
        <w:tc>
          <w:tcPr>
            <w:tcW w:w="1560" w:type="dxa"/>
            <w:vMerge/>
            <w:shd w:val="clear" w:color="auto" w:fill="auto"/>
          </w:tcPr>
          <w:p w14:paraId="0A7A555C" w14:textId="77777777"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2126C93F"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3.Демонстрирует навыки в создании эффективной системы управления цепями поставок и материальными потоками.</w:t>
            </w:r>
          </w:p>
        </w:tc>
        <w:tc>
          <w:tcPr>
            <w:tcW w:w="2410" w:type="dxa"/>
            <w:shd w:val="clear" w:color="auto" w:fill="auto"/>
          </w:tcPr>
          <w:p w14:paraId="610DF023" w14:textId="77777777" w:rsidR="00437A1C" w:rsidRPr="00545E42" w:rsidRDefault="00437A1C" w:rsidP="00437A1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принципы и параметры организации логистики цепей поставок и материальных потоков.</w:t>
            </w:r>
          </w:p>
          <w:p w14:paraId="6210F7A1" w14:textId="77777777" w:rsidR="00E24E29" w:rsidRDefault="00E24E29"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CEABCEE" w14:textId="77777777" w:rsidR="00E24E29" w:rsidRDefault="00E24E29"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9C8D80D" w14:textId="77777777" w:rsidR="00E24E29" w:rsidRDefault="00E24E29" w:rsidP="00437A1C">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3E3102" w14:textId="4E95F445" w:rsidR="00437A1C" w:rsidRPr="00A72D3E" w:rsidRDefault="00437A1C" w:rsidP="00437A1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создавать  </w:t>
            </w:r>
            <w:r>
              <w:rPr>
                <w:rFonts w:ascii="Times New Roman" w:eastAsia="Times New Roman" w:hAnsi="Times New Roman" w:cs="Times New Roman"/>
                <w:sz w:val="24"/>
                <w:szCs w:val="24"/>
                <w:lang w:eastAsia="ru-RU"/>
              </w:rPr>
              <w:t>эффективную систему управления цепями поставок и материальными потоками.</w:t>
            </w:r>
          </w:p>
        </w:tc>
        <w:tc>
          <w:tcPr>
            <w:tcW w:w="3827" w:type="dxa"/>
          </w:tcPr>
          <w:p w14:paraId="6D803EAC" w14:textId="54D2F984" w:rsidR="00D21383" w:rsidRDefault="00437A1C" w:rsidP="00E24E29">
            <w:pPr>
              <w:spacing w:after="0" w:line="240" w:lineRule="auto"/>
              <w:rPr>
                <w:rFonts w:ascii="Times New Roman" w:eastAsia="Calibri" w:hAnsi="Times New Roman" w:cs="Times New Roman"/>
                <w:sz w:val="24"/>
                <w:szCs w:val="24"/>
              </w:rPr>
            </w:pPr>
            <w:r w:rsidRPr="005C7CEC">
              <w:rPr>
                <w:rFonts w:ascii="Times New Roman" w:eastAsia="Arial Unicode MS" w:hAnsi="Times New Roman" w:cs="Times New Roman"/>
                <w:b/>
                <w:u w:color="000000"/>
              </w:rPr>
              <w:t xml:space="preserve">Задание: </w:t>
            </w:r>
            <w:r w:rsidR="00E24E29">
              <w:rPr>
                <w:rFonts w:ascii="Times New Roman" w:eastAsia="Calibri" w:hAnsi="Times New Roman" w:cs="Times New Roman"/>
                <w:sz w:val="24"/>
                <w:szCs w:val="24"/>
              </w:rPr>
              <w:t>О</w:t>
            </w:r>
            <w:r w:rsidR="00A77B39" w:rsidRPr="00E24E29">
              <w:rPr>
                <w:rFonts w:ascii="Times New Roman" w:eastAsia="Calibri" w:hAnsi="Times New Roman" w:cs="Times New Roman"/>
                <w:sz w:val="24"/>
                <w:szCs w:val="24"/>
              </w:rPr>
              <w:t>пределение базы сопоставления показателей</w:t>
            </w:r>
            <w:r w:rsidR="00E24E29">
              <w:rPr>
                <w:rFonts w:ascii="Times New Roman" w:eastAsia="Calibri" w:hAnsi="Times New Roman" w:cs="Times New Roman"/>
                <w:sz w:val="24"/>
                <w:szCs w:val="24"/>
              </w:rPr>
              <w:t xml:space="preserve"> характерно для критерия отбора инструментов </w:t>
            </w:r>
            <w:proofErr w:type="spellStart"/>
            <w:r w:rsidR="00E24E29">
              <w:rPr>
                <w:rFonts w:ascii="Times New Roman" w:eastAsia="Calibri" w:hAnsi="Times New Roman" w:cs="Times New Roman"/>
                <w:sz w:val="24"/>
                <w:szCs w:val="24"/>
              </w:rPr>
              <w:t>контроллинга</w:t>
            </w:r>
            <w:proofErr w:type="spellEnd"/>
            <w:r w:rsidR="00E24E29">
              <w:rPr>
                <w:rFonts w:ascii="Times New Roman" w:eastAsia="Calibri" w:hAnsi="Times New Roman" w:cs="Times New Roman"/>
                <w:sz w:val="24"/>
                <w:szCs w:val="24"/>
              </w:rPr>
              <w:t xml:space="preserve"> </w:t>
            </w:r>
            <w:r w:rsidR="0020711D">
              <w:rPr>
                <w:rFonts w:ascii="Times New Roman" w:eastAsia="Calibri" w:hAnsi="Times New Roman" w:cs="Times New Roman"/>
                <w:sz w:val="24"/>
                <w:szCs w:val="24"/>
              </w:rPr>
              <w:t>в цепях поставок</w:t>
            </w:r>
            <w:r w:rsidR="00E24E29">
              <w:rPr>
                <w:rFonts w:ascii="Times New Roman" w:eastAsia="Calibri" w:hAnsi="Times New Roman" w:cs="Times New Roman"/>
                <w:sz w:val="24"/>
                <w:szCs w:val="24"/>
              </w:rPr>
              <w:t>:</w:t>
            </w:r>
          </w:p>
          <w:p w14:paraId="4E19918C" w14:textId="18B0F0A6" w:rsidR="00E24E29" w:rsidRDefault="00E24E29" w:rsidP="00E24E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 применимость;</w:t>
            </w:r>
          </w:p>
          <w:p w14:paraId="570CD0F7" w14:textId="23A51122" w:rsidR="00E24E29" w:rsidRDefault="00E24E29" w:rsidP="00E24E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 информативность;</w:t>
            </w:r>
          </w:p>
          <w:p w14:paraId="0E8F16CD" w14:textId="18F06787" w:rsidR="00E24E29" w:rsidRDefault="00E24E29" w:rsidP="00E24E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 целесообразность;</w:t>
            </w:r>
          </w:p>
          <w:p w14:paraId="59C06BCD" w14:textId="1A1EC9CF" w:rsidR="00E24E29" w:rsidRPr="00E24E29" w:rsidRDefault="00E24E29" w:rsidP="00E24E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 эффективность.</w:t>
            </w:r>
          </w:p>
          <w:p w14:paraId="7501387A" w14:textId="77777777" w:rsidR="00437A1C" w:rsidRDefault="00437A1C" w:rsidP="00E24E29">
            <w:pPr>
              <w:autoSpaceDE w:val="0"/>
              <w:autoSpaceDN w:val="0"/>
              <w:adjustRightInd w:val="0"/>
              <w:spacing w:after="0" w:line="240" w:lineRule="auto"/>
              <w:rPr>
                <w:rFonts w:ascii="Times New Roman" w:eastAsia="Arial Unicode MS" w:hAnsi="Times New Roman" w:cs="Times New Roman"/>
                <w:b/>
                <w:u w:color="000000"/>
              </w:rPr>
            </w:pPr>
          </w:p>
          <w:p w14:paraId="3A1871FE" w14:textId="77777777" w:rsidR="00E24E29" w:rsidRPr="00E24E29" w:rsidRDefault="00437A1C" w:rsidP="006B5985">
            <w:pPr>
              <w:spacing w:after="0" w:line="240" w:lineRule="auto"/>
              <w:jc w:val="both"/>
              <w:rPr>
                <w:rFonts w:ascii="Times New Roman" w:eastAsia="Times New Roman" w:hAnsi="Times New Roman" w:cs="Times New Roman"/>
                <w:bCs/>
                <w:color w:val="000000"/>
                <w:sz w:val="24"/>
                <w:szCs w:val="24"/>
                <w:lang w:eastAsia="ru-RU"/>
              </w:rPr>
            </w:pPr>
            <w:r w:rsidRPr="00E24E29">
              <w:rPr>
                <w:rFonts w:ascii="Times New Roman" w:eastAsia="Arial Unicode MS" w:hAnsi="Times New Roman" w:cs="Times New Roman"/>
                <w:b/>
                <w:sz w:val="24"/>
                <w:szCs w:val="24"/>
                <w:u w:color="000000"/>
              </w:rPr>
              <w:t xml:space="preserve">Задание: </w:t>
            </w:r>
            <w:r w:rsidR="00E24E29" w:rsidRPr="00E24E29">
              <w:rPr>
                <w:rFonts w:ascii="Times New Roman" w:eastAsia="Times New Roman" w:hAnsi="Times New Roman" w:cs="Times New Roman"/>
                <w:bCs/>
                <w:color w:val="000000"/>
                <w:sz w:val="24"/>
                <w:szCs w:val="24"/>
                <w:lang w:eastAsia="ru-RU"/>
              </w:rPr>
              <w:t xml:space="preserve">Оцените эффективность управления выходящим материальным потоком предприятия по производству асфальтовой крошки на основе коэффициента равномерности поставок по исходным данным таблицы. </w:t>
            </w:r>
          </w:p>
          <w:tbl>
            <w:tblPr>
              <w:tblStyle w:val="2b"/>
              <w:tblW w:w="3433" w:type="dxa"/>
              <w:tblLayout w:type="fixed"/>
              <w:tblLook w:val="04A0" w:firstRow="1" w:lastRow="0" w:firstColumn="1" w:lastColumn="0" w:noHBand="0" w:noVBand="1"/>
            </w:tblPr>
            <w:tblGrid>
              <w:gridCol w:w="1696"/>
              <w:gridCol w:w="1737"/>
            </w:tblGrid>
            <w:tr w:rsidR="006B5985" w:rsidRPr="004B35CA" w14:paraId="1DF5ADFB" w14:textId="77777777" w:rsidTr="006B5985">
              <w:tc>
                <w:tcPr>
                  <w:tcW w:w="1696" w:type="dxa"/>
                </w:tcPr>
                <w:p w14:paraId="3BC68AEA"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 xml:space="preserve">Месяц </w:t>
                  </w:r>
                </w:p>
                <w:p w14:paraId="4ACC1098"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поставки</w:t>
                  </w:r>
                </w:p>
              </w:tc>
              <w:tc>
                <w:tcPr>
                  <w:tcW w:w="1737" w:type="dxa"/>
                </w:tcPr>
                <w:p w14:paraId="11A56C0A"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Объем поставки,</w:t>
                  </w:r>
                </w:p>
                <w:p w14:paraId="122E86CA"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тыс. тонн</w:t>
                  </w:r>
                </w:p>
              </w:tc>
            </w:tr>
            <w:tr w:rsidR="006B5985" w:rsidRPr="004B35CA" w14:paraId="66FB2128" w14:textId="77777777" w:rsidTr="006B5985">
              <w:tc>
                <w:tcPr>
                  <w:tcW w:w="1696" w:type="dxa"/>
                </w:tcPr>
                <w:p w14:paraId="75202B4E"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январь</w:t>
                  </w:r>
                </w:p>
              </w:tc>
              <w:tc>
                <w:tcPr>
                  <w:tcW w:w="1737" w:type="dxa"/>
                </w:tcPr>
                <w:p w14:paraId="6E2A4738"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9,5</w:t>
                  </w:r>
                </w:p>
              </w:tc>
            </w:tr>
            <w:tr w:rsidR="006B5985" w:rsidRPr="004B35CA" w14:paraId="4BA8CC4B" w14:textId="77777777" w:rsidTr="006B5985">
              <w:tc>
                <w:tcPr>
                  <w:tcW w:w="1696" w:type="dxa"/>
                </w:tcPr>
                <w:p w14:paraId="4B33F870"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февраль</w:t>
                  </w:r>
                </w:p>
              </w:tc>
              <w:tc>
                <w:tcPr>
                  <w:tcW w:w="1737" w:type="dxa"/>
                </w:tcPr>
                <w:p w14:paraId="23CEB2A9"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10,0</w:t>
                  </w:r>
                </w:p>
              </w:tc>
            </w:tr>
            <w:tr w:rsidR="006B5985" w:rsidRPr="004B35CA" w14:paraId="0D8E922C" w14:textId="77777777" w:rsidTr="006B5985">
              <w:tc>
                <w:tcPr>
                  <w:tcW w:w="1696" w:type="dxa"/>
                </w:tcPr>
                <w:p w14:paraId="25B23D5A"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март</w:t>
                  </w:r>
                </w:p>
              </w:tc>
              <w:tc>
                <w:tcPr>
                  <w:tcW w:w="1737" w:type="dxa"/>
                </w:tcPr>
                <w:p w14:paraId="41E872F2"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10,2</w:t>
                  </w:r>
                </w:p>
              </w:tc>
            </w:tr>
            <w:tr w:rsidR="006B5985" w:rsidRPr="004B35CA" w14:paraId="2E87368E" w14:textId="77777777" w:rsidTr="006B5985">
              <w:tc>
                <w:tcPr>
                  <w:tcW w:w="1696" w:type="dxa"/>
                </w:tcPr>
                <w:p w14:paraId="318A56CF"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апрель</w:t>
                  </w:r>
                </w:p>
              </w:tc>
              <w:tc>
                <w:tcPr>
                  <w:tcW w:w="1737" w:type="dxa"/>
                </w:tcPr>
                <w:p w14:paraId="23311F37"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12,5</w:t>
                  </w:r>
                </w:p>
              </w:tc>
            </w:tr>
            <w:tr w:rsidR="006B5985" w:rsidRPr="004B35CA" w14:paraId="74946F8F" w14:textId="77777777" w:rsidTr="006B5985">
              <w:tc>
                <w:tcPr>
                  <w:tcW w:w="1696" w:type="dxa"/>
                </w:tcPr>
                <w:p w14:paraId="1444BA8F"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lastRenderedPageBreak/>
                    <w:t>май</w:t>
                  </w:r>
                </w:p>
              </w:tc>
              <w:tc>
                <w:tcPr>
                  <w:tcW w:w="1737" w:type="dxa"/>
                </w:tcPr>
                <w:p w14:paraId="2BB5B2AD"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15,3</w:t>
                  </w:r>
                </w:p>
              </w:tc>
            </w:tr>
            <w:tr w:rsidR="006B5985" w:rsidRPr="004B35CA" w14:paraId="04B71BF2" w14:textId="77777777" w:rsidTr="006B5985">
              <w:tc>
                <w:tcPr>
                  <w:tcW w:w="1696" w:type="dxa"/>
                </w:tcPr>
                <w:p w14:paraId="7D88C38C"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июнь</w:t>
                  </w:r>
                </w:p>
              </w:tc>
              <w:tc>
                <w:tcPr>
                  <w:tcW w:w="1737" w:type="dxa"/>
                </w:tcPr>
                <w:p w14:paraId="02C2C2C8" w14:textId="77777777" w:rsidR="006B5985" w:rsidRPr="004B35CA" w:rsidRDefault="006B5985" w:rsidP="006B5985">
                  <w:pPr>
                    <w:spacing w:after="0" w:line="240" w:lineRule="auto"/>
                    <w:jc w:val="both"/>
                    <w:rPr>
                      <w:rFonts w:ascii="Times New Roman" w:eastAsia="Times New Roman" w:hAnsi="Times New Roman" w:cs="Times New Roman"/>
                      <w:bCs/>
                      <w:color w:val="000000"/>
                      <w:sz w:val="20"/>
                      <w:szCs w:val="20"/>
                      <w:lang w:eastAsia="ru-RU"/>
                    </w:rPr>
                  </w:pPr>
                  <w:r w:rsidRPr="004B35CA">
                    <w:rPr>
                      <w:rFonts w:ascii="Times New Roman" w:eastAsia="Times New Roman" w:hAnsi="Times New Roman" w:cs="Times New Roman"/>
                      <w:bCs/>
                      <w:color w:val="000000"/>
                      <w:sz w:val="20"/>
                      <w:szCs w:val="20"/>
                      <w:lang w:eastAsia="ru-RU"/>
                    </w:rPr>
                    <w:t>17,1</w:t>
                  </w:r>
                </w:p>
              </w:tc>
            </w:tr>
          </w:tbl>
          <w:p w14:paraId="7CCA87C5" w14:textId="77777777" w:rsidR="00E24E29" w:rsidRPr="00E24E29" w:rsidRDefault="00E24E29" w:rsidP="006B5985">
            <w:pPr>
              <w:spacing w:after="0" w:line="240" w:lineRule="auto"/>
              <w:jc w:val="both"/>
              <w:rPr>
                <w:rFonts w:ascii="Times New Roman" w:eastAsia="Times New Roman" w:hAnsi="Times New Roman" w:cs="Times New Roman"/>
                <w:bCs/>
                <w:color w:val="000000"/>
                <w:sz w:val="24"/>
                <w:szCs w:val="24"/>
                <w:lang w:eastAsia="ru-RU"/>
              </w:rPr>
            </w:pPr>
          </w:p>
          <w:p w14:paraId="00C78502" w14:textId="77777777" w:rsidR="00E24E29" w:rsidRPr="00E24E29" w:rsidRDefault="00E24E29" w:rsidP="006B5985">
            <w:pPr>
              <w:spacing w:after="0" w:line="240" w:lineRule="auto"/>
              <w:jc w:val="both"/>
              <w:rPr>
                <w:rFonts w:ascii="Times New Roman" w:eastAsia="Times New Roman" w:hAnsi="Times New Roman" w:cs="Times New Roman"/>
                <w:bCs/>
                <w:color w:val="000000"/>
                <w:sz w:val="24"/>
                <w:szCs w:val="24"/>
                <w:lang w:eastAsia="ru-RU"/>
              </w:rPr>
            </w:pPr>
            <w:r w:rsidRPr="00E24E29">
              <w:rPr>
                <w:rFonts w:ascii="Times New Roman" w:eastAsia="Times New Roman" w:hAnsi="Times New Roman" w:cs="Times New Roman"/>
                <w:bCs/>
                <w:color w:val="000000"/>
                <w:sz w:val="24"/>
                <w:szCs w:val="24"/>
                <w:lang w:eastAsia="ru-RU"/>
              </w:rPr>
              <w:t>Сделайте выводы и предложения по итогам расчетов с учетом отраслевой специфики сбыта готовой продукции.</w:t>
            </w:r>
          </w:p>
          <w:p w14:paraId="132AFFD1" w14:textId="0AC88E8E" w:rsidR="00437A1C" w:rsidRPr="00A72D3E" w:rsidRDefault="00437A1C" w:rsidP="006B5985">
            <w:pPr>
              <w:spacing w:after="0" w:line="240" w:lineRule="auto"/>
              <w:rPr>
                <w:rFonts w:ascii="Times New Roman" w:eastAsia="Arial Unicode MS" w:hAnsi="Times New Roman" w:cs="Times New Roman"/>
                <w:b/>
                <w:u w:color="000000"/>
                <w:lang w:eastAsia="ru-RU"/>
              </w:rPr>
            </w:pPr>
            <w:r w:rsidRPr="008D2428">
              <w:rPr>
                <w:rFonts w:ascii="Times New Roman" w:hAnsi="Times New Roman" w:cs="Times New Roman"/>
                <w:sz w:val="24"/>
                <w:szCs w:val="24"/>
              </w:rPr>
              <w:t xml:space="preserve"> </w:t>
            </w:r>
          </w:p>
        </w:tc>
      </w:tr>
      <w:tr w:rsidR="0029100E" w:rsidRPr="00A72D3E" w14:paraId="6EE0C2BF" w14:textId="77777777" w:rsidTr="00E24E29">
        <w:tc>
          <w:tcPr>
            <w:tcW w:w="1560" w:type="dxa"/>
            <w:shd w:val="clear" w:color="auto" w:fill="auto"/>
          </w:tcPr>
          <w:p w14:paraId="0948F0A8" w14:textId="77777777" w:rsidR="0029100E" w:rsidRDefault="0029100E" w:rsidP="0029100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ПКН-3.</w:t>
            </w:r>
          </w:p>
          <w:p w14:paraId="753C3802" w14:textId="4112CCD5" w:rsidR="0029100E" w:rsidRPr="00A72D3E" w:rsidRDefault="0029100E" w:rsidP="0029100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1984" w:type="dxa"/>
            <w:shd w:val="clear" w:color="auto" w:fill="auto"/>
          </w:tcPr>
          <w:p w14:paraId="223D94E5" w14:textId="120FAE45" w:rsidR="0029100E" w:rsidRDefault="0029100E" w:rsidP="0029100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1.Применяет методы анализа внутренней и внешней среды бизнеса, с определением зон конкурентного преимущества фирмы.</w:t>
            </w:r>
          </w:p>
        </w:tc>
        <w:tc>
          <w:tcPr>
            <w:tcW w:w="2410" w:type="dxa"/>
            <w:shd w:val="clear" w:color="auto" w:fill="auto"/>
          </w:tcPr>
          <w:p w14:paraId="7E9D446F" w14:textId="77777777" w:rsidR="0029100E" w:rsidRPr="00545E42" w:rsidRDefault="0029100E" w:rsidP="0029100E">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Знать:</w:t>
            </w:r>
            <w:r>
              <w:rPr>
                <w:rFonts w:ascii="Times New Roman" w:eastAsia="Arial Unicode MS" w:hAnsi="Times New Roman" w:cs="Times New Roman"/>
                <w:sz w:val="24"/>
                <w:szCs w:val="24"/>
                <w:u w:color="000000"/>
                <w:lang w:eastAsia="ru-RU"/>
              </w:rPr>
              <w:t xml:space="preserve"> методы</w:t>
            </w:r>
            <w:r>
              <w:rPr>
                <w:rFonts w:ascii="Times New Roman" w:eastAsia="Times New Roman" w:hAnsi="Times New Roman" w:cs="Times New Roman"/>
                <w:sz w:val="24"/>
                <w:szCs w:val="24"/>
                <w:lang w:eastAsia="ru-RU"/>
              </w:rPr>
              <w:t xml:space="preserve"> анализа внутренней и внешней среды бизнеса</w:t>
            </w:r>
            <w:r>
              <w:rPr>
                <w:rFonts w:ascii="Times New Roman" w:eastAsia="Arial Unicode MS" w:hAnsi="Times New Roman" w:cs="Times New Roman"/>
                <w:sz w:val="24"/>
                <w:szCs w:val="24"/>
                <w:u w:color="000000"/>
                <w:lang w:eastAsia="ru-RU"/>
              </w:rPr>
              <w:t>.</w:t>
            </w:r>
          </w:p>
          <w:p w14:paraId="000A82C9" w14:textId="77777777" w:rsidR="0029100E" w:rsidRDefault="0029100E"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230F1183" w14:textId="77777777" w:rsidR="0029100E" w:rsidRDefault="0029100E"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41FAA89" w14:textId="77777777" w:rsidR="0029100E" w:rsidRDefault="0029100E"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BCCE08A" w14:textId="77777777" w:rsidR="0029100E" w:rsidRDefault="0029100E"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8319EE7" w14:textId="77777777" w:rsidR="0029100E" w:rsidRDefault="0029100E"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2F85EBE3" w14:textId="092B2B87" w:rsidR="0029100E" w:rsidRPr="00681E5A" w:rsidRDefault="0029100E"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определять  </w:t>
            </w:r>
            <w:r>
              <w:rPr>
                <w:rFonts w:ascii="Times New Roman" w:eastAsia="Times New Roman" w:hAnsi="Times New Roman" w:cs="Times New Roman"/>
                <w:sz w:val="24"/>
                <w:szCs w:val="24"/>
                <w:lang w:eastAsia="ru-RU"/>
              </w:rPr>
              <w:t>зоны конкурентного преимущества фирмы.</w:t>
            </w:r>
          </w:p>
        </w:tc>
        <w:tc>
          <w:tcPr>
            <w:tcW w:w="3827" w:type="dxa"/>
          </w:tcPr>
          <w:p w14:paraId="692AC5C6" w14:textId="77777777" w:rsidR="0029100E" w:rsidRPr="00C2614F" w:rsidRDefault="0029100E" w:rsidP="0029100E">
            <w:pPr>
              <w:spacing w:after="0"/>
              <w:jc w:val="both"/>
              <w:rPr>
                <w:rFonts w:ascii="Times New Roman" w:hAnsi="Times New Roman" w:cs="Times New Roman"/>
              </w:rPr>
            </w:pPr>
            <w:r>
              <w:rPr>
                <w:rFonts w:ascii="Times New Roman" w:eastAsia="Arial Unicode MS" w:hAnsi="Times New Roman" w:cs="Times New Roman"/>
                <w:b/>
                <w:u w:color="000000"/>
              </w:rPr>
              <w:t xml:space="preserve">Задание: </w:t>
            </w:r>
            <w:r w:rsidRPr="00C2614F">
              <w:rPr>
                <w:rFonts w:ascii="Times New Roman" w:hAnsi="Times New Roman" w:cs="Times New Roman"/>
              </w:rPr>
              <w:t>Вид параметров среды, который характеризует проводимость потоков в цепи поставок - это</w:t>
            </w:r>
          </w:p>
          <w:p w14:paraId="28F21F9D" w14:textId="77777777" w:rsidR="0029100E" w:rsidRPr="00C2614F" w:rsidRDefault="0029100E" w:rsidP="0029100E">
            <w:pPr>
              <w:spacing w:after="0"/>
              <w:jc w:val="both"/>
              <w:rPr>
                <w:rFonts w:ascii="Times New Roman" w:eastAsia="MS Mincho" w:hAnsi="Times New Roman" w:cs="Times New Roman"/>
              </w:rPr>
            </w:pPr>
            <w:r w:rsidRPr="00C2614F">
              <w:rPr>
                <w:rFonts w:ascii="Times New Roman" w:hAnsi="Times New Roman" w:cs="Times New Roman"/>
              </w:rPr>
              <w:t>А</w:t>
            </w:r>
            <w:r w:rsidRPr="00C2614F">
              <w:rPr>
                <w:rFonts w:ascii="Times New Roman" w:eastAsia="MS Mincho" w:hAnsi="Times New Roman" w:cs="Times New Roman"/>
              </w:rPr>
              <w:t>) траектория пути</w:t>
            </w:r>
          </w:p>
          <w:p w14:paraId="6BB385FA" w14:textId="77777777" w:rsidR="0029100E" w:rsidRPr="00C2614F" w:rsidRDefault="0029100E" w:rsidP="0029100E">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Б) интенсивность потока</w:t>
            </w:r>
          </w:p>
          <w:p w14:paraId="6127ADA5" w14:textId="77777777" w:rsidR="0029100E" w:rsidRPr="00C2614F" w:rsidRDefault="0029100E" w:rsidP="0029100E">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В) длина пути</w:t>
            </w:r>
          </w:p>
          <w:p w14:paraId="4A3D8D73" w14:textId="77777777" w:rsidR="0029100E" w:rsidRPr="00C2614F" w:rsidRDefault="0029100E" w:rsidP="0029100E">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Г) стандарты</w:t>
            </w:r>
          </w:p>
          <w:p w14:paraId="36684DF1" w14:textId="77777777" w:rsidR="0029100E" w:rsidRPr="00C2614F" w:rsidRDefault="0029100E" w:rsidP="0029100E">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Д) промежуточные пункты</w:t>
            </w:r>
          </w:p>
          <w:p w14:paraId="03DE916F" w14:textId="77777777" w:rsidR="0029100E" w:rsidRDefault="0029100E" w:rsidP="0029100E">
            <w:pPr>
              <w:spacing w:after="0" w:line="240" w:lineRule="auto"/>
              <w:rPr>
                <w:rFonts w:ascii="Times New Roman" w:eastAsia="Arial Unicode MS" w:hAnsi="Times New Roman" w:cs="Times New Roman"/>
                <w:b/>
                <w:u w:color="000000"/>
              </w:rPr>
            </w:pPr>
          </w:p>
          <w:p w14:paraId="3FB71D03" w14:textId="68826862" w:rsidR="0029100E" w:rsidRPr="005C7CEC" w:rsidRDefault="0029100E" w:rsidP="0029100E">
            <w:pPr>
              <w:spacing w:after="0" w:line="240" w:lineRule="auto"/>
              <w:rPr>
                <w:rFonts w:ascii="Times New Roman" w:eastAsia="Arial Unicode MS" w:hAnsi="Times New Roman" w:cs="Times New Roman"/>
                <w:b/>
                <w:u w:color="000000"/>
              </w:rPr>
            </w:pPr>
            <w:r>
              <w:rPr>
                <w:rFonts w:ascii="Times New Roman" w:eastAsia="Arial Unicode MS" w:hAnsi="Times New Roman" w:cs="Times New Roman"/>
                <w:b/>
                <w:u w:color="000000"/>
              </w:rPr>
              <w:t xml:space="preserve">Задание: </w:t>
            </w:r>
            <w:r w:rsidR="0060020E" w:rsidRPr="0060020E">
              <w:rPr>
                <w:rFonts w:ascii="Times New Roman" w:eastAsia="MS Mincho" w:hAnsi="Times New Roman" w:cs="Times New Roman"/>
              </w:rPr>
              <w:t>Промышленная организация по производству холодильного оборудования расширяет свою деятельность и планирует открыть новый завод по сборке в соседнем регионе (2). Оцените уровень промышленной концентрации с помощью показателя рыночной доли организации. Как изменится рыночная доля организации, если общий текущий объем продаж на основном рынке (1) составляет 92 347 000 руб., доля организации на основном рынке 34%, плановое увеличение объема продаж за счет расширения производства 25%, общий текущий объем продаж соседнего региона (2) составляет 138 520 750 руб</w:t>
            </w:r>
            <w:r w:rsidR="0060020E">
              <w:rPr>
                <w:rFonts w:ascii="Times New Roman" w:eastAsia="MS Mincho" w:hAnsi="Times New Roman" w:cs="Times New Roman"/>
              </w:rPr>
              <w:t>.</w:t>
            </w:r>
          </w:p>
        </w:tc>
      </w:tr>
      <w:tr w:rsidR="0029100E" w:rsidRPr="00A72D3E" w14:paraId="72D2F06E" w14:textId="77777777" w:rsidTr="00E24E29">
        <w:tc>
          <w:tcPr>
            <w:tcW w:w="1560" w:type="dxa"/>
            <w:shd w:val="clear" w:color="auto" w:fill="auto"/>
          </w:tcPr>
          <w:p w14:paraId="6484C4C7" w14:textId="77777777" w:rsidR="0029100E" w:rsidRPr="00A72D3E" w:rsidRDefault="0029100E" w:rsidP="0029100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547DED78" w14:textId="1CF55B7A" w:rsidR="0029100E" w:rsidRDefault="0029100E" w:rsidP="0029100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2.Использует методики расчета планов, программ и прогнозов на разных уровнях экономики с определением и оценкой их эффективности.</w:t>
            </w:r>
          </w:p>
        </w:tc>
        <w:tc>
          <w:tcPr>
            <w:tcW w:w="2410" w:type="dxa"/>
            <w:shd w:val="clear" w:color="auto" w:fill="auto"/>
          </w:tcPr>
          <w:p w14:paraId="0BC320AE" w14:textId="77777777" w:rsidR="0029100E" w:rsidRPr="00545E42" w:rsidRDefault="0029100E" w:rsidP="0029100E">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Знать:</w:t>
            </w:r>
            <w:r>
              <w:rPr>
                <w:rFonts w:ascii="Times New Roman" w:eastAsia="Arial Unicode MS" w:hAnsi="Times New Roman" w:cs="Times New Roman"/>
                <w:sz w:val="24"/>
                <w:szCs w:val="24"/>
                <w:u w:color="000000"/>
                <w:lang w:eastAsia="ru-RU"/>
              </w:rPr>
              <w:t xml:space="preserve"> </w:t>
            </w:r>
            <w:r>
              <w:rPr>
                <w:rFonts w:ascii="Times New Roman" w:eastAsia="Times New Roman" w:hAnsi="Times New Roman" w:cs="Times New Roman"/>
                <w:sz w:val="24"/>
                <w:szCs w:val="24"/>
                <w:lang w:eastAsia="ru-RU"/>
              </w:rPr>
              <w:t>методики расчета планов, программ и прогнозов, оценки их эффективности</w:t>
            </w:r>
            <w:r>
              <w:rPr>
                <w:rFonts w:ascii="Times New Roman" w:eastAsia="Arial Unicode MS" w:hAnsi="Times New Roman" w:cs="Times New Roman"/>
                <w:sz w:val="24"/>
                <w:szCs w:val="24"/>
                <w:u w:color="000000"/>
                <w:lang w:eastAsia="ru-RU"/>
              </w:rPr>
              <w:t>.</w:t>
            </w:r>
          </w:p>
          <w:p w14:paraId="58409F68" w14:textId="77777777" w:rsidR="0020711D" w:rsidRDefault="0020711D"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91639FB" w14:textId="77777777" w:rsidR="0020711D" w:rsidRDefault="0020711D"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790B5A1" w14:textId="77777777" w:rsidR="0020711D" w:rsidRDefault="0020711D"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CC12980" w14:textId="77777777" w:rsidR="0020711D" w:rsidRDefault="0020711D"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BC3DFAE" w14:textId="77777777" w:rsidR="0020711D" w:rsidRDefault="0020711D"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7E0BF300" w14:textId="147199EB" w:rsidR="0029100E" w:rsidRPr="00681E5A" w:rsidRDefault="0029100E"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использовать </w:t>
            </w:r>
            <w:r>
              <w:rPr>
                <w:rFonts w:ascii="Times New Roman" w:eastAsia="Times New Roman" w:hAnsi="Times New Roman" w:cs="Times New Roman"/>
                <w:sz w:val="24"/>
                <w:szCs w:val="24"/>
                <w:lang w:eastAsia="ru-RU"/>
              </w:rPr>
              <w:t>методики расчета планов, программ и прогнозов на разных уровнях экономики с определением и оценкой их эффективности.</w:t>
            </w:r>
          </w:p>
        </w:tc>
        <w:tc>
          <w:tcPr>
            <w:tcW w:w="3827" w:type="dxa"/>
          </w:tcPr>
          <w:p w14:paraId="44E837D5" w14:textId="77777777" w:rsidR="0020711D" w:rsidRPr="00C2614F" w:rsidRDefault="0020711D" w:rsidP="0020711D">
            <w:pPr>
              <w:spacing w:after="0"/>
              <w:jc w:val="both"/>
              <w:rPr>
                <w:rFonts w:ascii="Times New Roman" w:hAnsi="Times New Roman" w:cs="Times New Roman"/>
              </w:rPr>
            </w:pPr>
            <w:r>
              <w:rPr>
                <w:rFonts w:ascii="Times New Roman" w:eastAsia="Arial Unicode MS" w:hAnsi="Times New Roman" w:cs="Times New Roman"/>
                <w:sz w:val="24"/>
                <w:szCs w:val="24"/>
                <w:u w:color="000000"/>
                <w:lang w:eastAsia="ru-RU"/>
              </w:rPr>
              <w:t>Задание:</w:t>
            </w:r>
            <w:r>
              <w:rPr>
                <w:rFonts w:ascii="Times New Roman" w:eastAsia="Arial Unicode MS" w:hAnsi="Times New Roman" w:cs="Times New Roman"/>
                <w:b/>
                <w:u w:color="000000"/>
              </w:rPr>
              <w:t xml:space="preserve"> </w:t>
            </w:r>
            <w:r w:rsidRPr="00C2614F">
              <w:rPr>
                <w:rFonts w:ascii="Times New Roman" w:hAnsi="Times New Roman" w:cs="Times New Roman"/>
              </w:rPr>
              <w:t>Вид технологических параметров, характеризующий движение объектов в потоках цепей поставок - это</w:t>
            </w:r>
          </w:p>
          <w:p w14:paraId="1BB2B129" w14:textId="77777777" w:rsidR="0020711D" w:rsidRPr="00C2614F" w:rsidRDefault="0020711D" w:rsidP="0020711D">
            <w:pPr>
              <w:spacing w:after="0"/>
              <w:jc w:val="both"/>
              <w:rPr>
                <w:rFonts w:ascii="Times New Roman" w:eastAsia="MS Mincho" w:hAnsi="Times New Roman" w:cs="Times New Roman"/>
              </w:rPr>
            </w:pPr>
            <w:r w:rsidRPr="00C2614F">
              <w:rPr>
                <w:rFonts w:ascii="Times New Roman" w:hAnsi="Times New Roman" w:cs="Times New Roman"/>
              </w:rPr>
              <w:t>А</w:t>
            </w:r>
            <w:r w:rsidRPr="00C2614F">
              <w:rPr>
                <w:rFonts w:ascii="Times New Roman" w:eastAsia="MS Mincho" w:hAnsi="Times New Roman" w:cs="Times New Roman"/>
              </w:rPr>
              <w:t xml:space="preserve">) интенсивность потока </w:t>
            </w:r>
          </w:p>
          <w:p w14:paraId="31433003" w14:textId="77777777" w:rsidR="0020711D" w:rsidRPr="00C2614F" w:rsidRDefault="0020711D" w:rsidP="0020711D">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Б) промежуточные пункты</w:t>
            </w:r>
          </w:p>
          <w:p w14:paraId="7995ACD1" w14:textId="77777777" w:rsidR="0020711D" w:rsidRPr="00C2614F" w:rsidRDefault="0020711D" w:rsidP="0020711D">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В) скорость движения</w:t>
            </w:r>
          </w:p>
          <w:p w14:paraId="7E13C3EF" w14:textId="77777777" w:rsidR="0020711D" w:rsidRPr="00C2614F" w:rsidRDefault="0020711D" w:rsidP="0020711D">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Г) технические регламенты</w:t>
            </w:r>
          </w:p>
          <w:p w14:paraId="5750AB53" w14:textId="77777777" w:rsidR="0020711D" w:rsidRPr="00C2614F" w:rsidRDefault="0020711D" w:rsidP="0020711D">
            <w:pPr>
              <w:spacing w:after="0" w:line="240" w:lineRule="auto"/>
              <w:jc w:val="both"/>
              <w:rPr>
                <w:rFonts w:ascii="Times New Roman" w:eastAsia="MS Mincho" w:hAnsi="Times New Roman" w:cs="Times New Roman"/>
              </w:rPr>
            </w:pPr>
            <w:r w:rsidRPr="00C2614F">
              <w:rPr>
                <w:rFonts w:ascii="Times New Roman" w:eastAsia="MS Mincho" w:hAnsi="Times New Roman" w:cs="Times New Roman"/>
              </w:rPr>
              <w:t xml:space="preserve">Д) время </w:t>
            </w:r>
          </w:p>
          <w:p w14:paraId="05AA9866" w14:textId="49AE0FFF" w:rsidR="0020711D" w:rsidRDefault="0020711D" w:rsidP="0020711D">
            <w:pPr>
              <w:spacing w:after="0" w:line="240" w:lineRule="auto"/>
              <w:rPr>
                <w:rFonts w:ascii="Times New Roman" w:eastAsia="Arial Unicode MS" w:hAnsi="Times New Roman" w:cs="Times New Roman"/>
                <w:b/>
                <w:u w:color="000000"/>
              </w:rPr>
            </w:pPr>
          </w:p>
          <w:p w14:paraId="2B76421C" w14:textId="4A12A428" w:rsidR="0020711D" w:rsidRPr="005C7CEC" w:rsidRDefault="0020711D" w:rsidP="0020711D">
            <w:pPr>
              <w:spacing w:after="0" w:line="240" w:lineRule="auto"/>
              <w:rPr>
                <w:rFonts w:ascii="Times New Roman" w:eastAsia="Arial Unicode MS" w:hAnsi="Times New Roman" w:cs="Times New Roman"/>
                <w:b/>
                <w:u w:color="000000"/>
              </w:rPr>
            </w:pPr>
            <w:r>
              <w:rPr>
                <w:rFonts w:ascii="Times New Roman" w:eastAsia="Arial Unicode MS" w:hAnsi="Times New Roman" w:cs="Times New Roman"/>
                <w:b/>
                <w:u w:color="000000"/>
              </w:rPr>
              <w:t xml:space="preserve">Задание: </w:t>
            </w:r>
            <w:r w:rsidRPr="00421982">
              <w:rPr>
                <w:rFonts w:ascii="Times New Roman" w:eastAsia="Arial Unicode MS" w:hAnsi="Times New Roman" w:cs="Times New Roman"/>
                <w:sz w:val="24"/>
                <w:szCs w:val="24"/>
                <w:u w:color="000000"/>
                <w:lang w:eastAsia="ru-RU"/>
              </w:rPr>
              <w:t>На основе</w:t>
            </w:r>
            <w:r>
              <w:rPr>
                <w:rFonts w:ascii="Times New Roman" w:eastAsia="Arial Unicode MS" w:hAnsi="Times New Roman" w:cs="Times New Roman"/>
                <w:sz w:val="24"/>
                <w:szCs w:val="24"/>
                <w:u w:color="000000"/>
                <w:lang w:eastAsia="ru-RU"/>
              </w:rPr>
              <w:t xml:space="preserve"> данных ИАС СПАРК (выбрать любую компанию-перевозчик) за 5 лет постройте прогноз показателей выручки, прибыли от продаж, себестоимости продаж, коммерческих и управленческих расходов. Определите пути </w:t>
            </w:r>
            <w:r>
              <w:rPr>
                <w:rFonts w:ascii="Times New Roman" w:eastAsia="Arial Unicode MS" w:hAnsi="Times New Roman" w:cs="Times New Roman"/>
                <w:sz w:val="24"/>
                <w:szCs w:val="24"/>
                <w:u w:color="000000"/>
                <w:lang w:eastAsia="ru-RU"/>
              </w:rPr>
              <w:lastRenderedPageBreak/>
              <w:t>снижения логистических расходов компании.</w:t>
            </w:r>
          </w:p>
        </w:tc>
      </w:tr>
      <w:tr w:rsidR="0029100E" w:rsidRPr="00A72D3E" w14:paraId="31C14254" w14:textId="77777777" w:rsidTr="00E24E29">
        <w:tc>
          <w:tcPr>
            <w:tcW w:w="1560" w:type="dxa"/>
            <w:shd w:val="clear" w:color="auto" w:fill="auto"/>
          </w:tcPr>
          <w:p w14:paraId="113361F3" w14:textId="77777777" w:rsidR="0029100E" w:rsidRPr="00A72D3E" w:rsidRDefault="0029100E" w:rsidP="0029100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B415248" w14:textId="63756B1E" w:rsidR="0029100E" w:rsidRDefault="0029100E" w:rsidP="0029100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3.Работает с программными документами и планами организации, экономического развития отрасли, региона и экономики в целом.</w:t>
            </w:r>
          </w:p>
        </w:tc>
        <w:tc>
          <w:tcPr>
            <w:tcW w:w="2410" w:type="dxa"/>
            <w:shd w:val="clear" w:color="auto" w:fill="auto"/>
          </w:tcPr>
          <w:p w14:paraId="2A9B4CCB" w14:textId="77777777" w:rsidR="0029100E" w:rsidRPr="00545E42" w:rsidRDefault="0029100E" w:rsidP="0029100E">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Знать:</w:t>
            </w:r>
            <w:r>
              <w:rPr>
                <w:rFonts w:ascii="Times New Roman" w:eastAsia="Arial Unicode MS" w:hAnsi="Times New Roman" w:cs="Times New Roman"/>
                <w:sz w:val="24"/>
                <w:szCs w:val="24"/>
                <w:u w:color="000000"/>
                <w:lang w:eastAsia="ru-RU"/>
              </w:rPr>
              <w:t xml:space="preserve"> </w:t>
            </w:r>
            <w:r>
              <w:rPr>
                <w:rFonts w:ascii="Times New Roman" w:eastAsia="Times New Roman" w:hAnsi="Times New Roman" w:cs="Times New Roman"/>
                <w:sz w:val="24"/>
                <w:szCs w:val="24"/>
                <w:lang w:eastAsia="ru-RU"/>
              </w:rPr>
              <w:t>программные документы и планы на уровне организации, отрасли, региона и национальной экономики</w:t>
            </w:r>
            <w:r>
              <w:rPr>
                <w:rFonts w:ascii="Times New Roman" w:eastAsia="Arial Unicode MS" w:hAnsi="Times New Roman" w:cs="Times New Roman"/>
                <w:sz w:val="24"/>
                <w:szCs w:val="24"/>
                <w:u w:color="000000"/>
                <w:lang w:eastAsia="ru-RU"/>
              </w:rPr>
              <w:t>.</w:t>
            </w:r>
          </w:p>
          <w:p w14:paraId="13FE9E67" w14:textId="22DDDAFE" w:rsidR="0029100E" w:rsidRPr="00681E5A" w:rsidRDefault="0029100E" w:rsidP="0029100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работать с </w:t>
            </w:r>
            <w:r>
              <w:rPr>
                <w:rFonts w:ascii="Times New Roman" w:eastAsia="Times New Roman" w:hAnsi="Times New Roman" w:cs="Times New Roman"/>
                <w:sz w:val="24"/>
                <w:szCs w:val="24"/>
                <w:lang w:eastAsia="ru-RU"/>
              </w:rPr>
              <w:t>программными документами и планами на уровне организации, отрасли, региона и национальной экономики.</w:t>
            </w:r>
          </w:p>
        </w:tc>
        <w:tc>
          <w:tcPr>
            <w:tcW w:w="3827" w:type="dxa"/>
          </w:tcPr>
          <w:p w14:paraId="6577C340" w14:textId="77777777" w:rsidR="0029100E" w:rsidRPr="008C3D77" w:rsidRDefault="0020711D" w:rsidP="0029100E">
            <w:pPr>
              <w:spacing w:after="0" w:line="240" w:lineRule="auto"/>
              <w:rPr>
                <w:rFonts w:ascii="Times New Roman" w:eastAsia="Arial Unicode MS" w:hAnsi="Times New Roman" w:cs="Times New Roman"/>
                <w:u w:color="000000"/>
              </w:rPr>
            </w:pPr>
            <w:r>
              <w:rPr>
                <w:rFonts w:ascii="Times New Roman" w:eastAsia="Arial Unicode MS" w:hAnsi="Times New Roman" w:cs="Times New Roman"/>
                <w:b/>
                <w:u w:color="000000"/>
              </w:rPr>
              <w:t xml:space="preserve">Задание: </w:t>
            </w:r>
            <w:r w:rsidR="008C3D77" w:rsidRPr="008C3D77">
              <w:rPr>
                <w:rFonts w:ascii="Times New Roman" w:eastAsia="Arial Unicode MS" w:hAnsi="Times New Roman" w:cs="Times New Roman"/>
                <w:u w:color="000000"/>
              </w:rPr>
              <w:t>Представьте в табличной форме структурированную информацию об изменениях в таможенном тарифе по временным интервалам и основным товарным категориям.</w:t>
            </w:r>
          </w:p>
          <w:p w14:paraId="0826731B" w14:textId="77777777" w:rsidR="008C3D77" w:rsidRDefault="008C3D77" w:rsidP="0029100E">
            <w:pPr>
              <w:spacing w:after="0" w:line="240" w:lineRule="auto"/>
              <w:rPr>
                <w:rFonts w:ascii="Times New Roman" w:eastAsia="Arial Unicode MS" w:hAnsi="Times New Roman" w:cs="Times New Roman"/>
                <w:b/>
                <w:u w:color="000000"/>
              </w:rPr>
            </w:pPr>
          </w:p>
          <w:p w14:paraId="75F18726" w14:textId="77777777" w:rsidR="008C3D77" w:rsidRDefault="008C3D77" w:rsidP="0029100E">
            <w:pPr>
              <w:spacing w:after="0" w:line="240" w:lineRule="auto"/>
              <w:rPr>
                <w:rFonts w:ascii="Times New Roman" w:eastAsia="Arial Unicode MS" w:hAnsi="Times New Roman" w:cs="Times New Roman"/>
                <w:b/>
                <w:u w:color="000000"/>
              </w:rPr>
            </w:pPr>
          </w:p>
          <w:p w14:paraId="2A0F8DD7" w14:textId="048D038B" w:rsidR="008C3D77" w:rsidRPr="005C7CEC" w:rsidRDefault="008C3D77" w:rsidP="0029100E">
            <w:pPr>
              <w:spacing w:after="0" w:line="240" w:lineRule="auto"/>
              <w:rPr>
                <w:rFonts w:ascii="Times New Roman" w:eastAsia="Arial Unicode MS" w:hAnsi="Times New Roman" w:cs="Times New Roman"/>
                <w:b/>
                <w:u w:color="000000"/>
              </w:rPr>
            </w:pPr>
            <w:r>
              <w:rPr>
                <w:rFonts w:ascii="Times New Roman" w:eastAsia="Arial Unicode MS" w:hAnsi="Times New Roman" w:cs="Times New Roman"/>
                <w:b/>
                <w:u w:color="000000"/>
              </w:rPr>
              <w:t xml:space="preserve">Задание: </w:t>
            </w:r>
            <w:r w:rsidRPr="008C3D77">
              <w:rPr>
                <w:rFonts w:ascii="Times New Roman" w:eastAsia="Arial Unicode MS" w:hAnsi="Times New Roman" w:cs="Times New Roman"/>
                <w:u w:color="000000"/>
              </w:rPr>
              <w:t>Составьте блок-схему реализации</w:t>
            </w:r>
            <w:r>
              <w:rPr>
                <w:rFonts w:ascii="Times New Roman" w:eastAsia="Arial Unicode MS" w:hAnsi="Times New Roman" w:cs="Times New Roman"/>
                <w:b/>
                <w:u w:color="000000"/>
              </w:rPr>
              <w:t xml:space="preserve"> </w:t>
            </w:r>
            <w:r w:rsidRPr="008C3D77">
              <w:rPr>
                <w:rFonts w:ascii="Times New Roman" w:eastAsia="Arial Unicode MS" w:hAnsi="Times New Roman" w:cs="Times New Roman"/>
                <w:u w:color="000000"/>
              </w:rPr>
              <w:t>Стратегии развития железнодорожного транспорта в Российской Федерации до 2030 года</w:t>
            </w:r>
            <w:r>
              <w:rPr>
                <w:rFonts w:ascii="Times New Roman" w:eastAsia="Arial Unicode MS" w:hAnsi="Times New Roman" w:cs="Times New Roman"/>
                <w:u w:color="000000"/>
              </w:rPr>
              <w:t>.</w:t>
            </w:r>
          </w:p>
        </w:tc>
      </w:tr>
      <w:tr w:rsidR="008C3D77" w:rsidRPr="00A72D3E" w14:paraId="7AE2B11F" w14:textId="77777777" w:rsidTr="008C3D77">
        <w:tc>
          <w:tcPr>
            <w:tcW w:w="1560" w:type="dxa"/>
            <w:tcBorders>
              <w:top w:val="single" w:sz="4" w:space="0" w:color="auto"/>
              <w:left w:val="single" w:sz="4" w:space="0" w:color="auto"/>
              <w:bottom w:val="single" w:sz="4" w:space="0" w:color="auto"/>
              <w:right w:val="single" w:sz="4" w:space="0" w:color="auto"/>
            </w:tcBorders>
            <w:shd w:val="clear" w:color="auto" w:fill="auto"/>
          </w:tcPr>
          <w:p w14:paraId="76BBBCCD" w14:textId="77777777" w:rsidR="008C3D77" w:rsidRPr="008C3D77"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C3D77">
              <w:rPr>
                <w:rFonts w:ascii="Times New Roman" w:eastAsia="Times New Roman" w:hAnsi="Times New Roman" w:cs="Times New Roman"/>
                <w:lang w:eastAsia="ru-RU"/>
              </w:rPr>
              <w:t>УК-11</w:t>
            </w:r>
          </w:p>
          <w:p w14:paraId="1B470414" w14:textId="23991CA9" w:rsidR="008C3D77" w:rsidRPr="008C3D77"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C3D77">
              <w:rPr>
                <w:rFonts w:ascii="Times New Roman" w:eastAsia="Times New Roman" w:hAnsi="Times New Roman" w:cs="Times New Roman"/>
                <w:lang w:eastAsia="ru-RU"/>
              </w:rPr>
              <w:t xml:space="preserve">(для профиля «Логистика», 2022 </w:t>
            </w:r>
            <w:proofErr w:type="spellStart"/>
            <w:r w:rsidRPr="008C3D77">
              <w:rPr>
                <w:rFonts w:ascii="Times New Roman" w:eastAsia="Times New Roman" w:hAnsi="Times New Roman" w:cs="Times New Roman"/>
                <w:lang w:eastAsia="ru-RU"/>
              </w:rPr>
              <w:t>г.н</w:t>
            </w:r>
            <w:proofErr w:type="spellEnd"/>
            <w:r w:rsidRPr="008C3D77">
              <w:rPr>
                <w:rFonts w:ascii="Times New Roman" w:eastAsia="Times New Roman" w:hAnsi="Times New Roman" w:cs="Times New Roman"/>
                <w:lang w:eastAsia="ru-RU"/>
              </w:rPr>
              <w:t>.</w:t>
            </w:r>
            <w:r w:rsidR="002F5E82">
              <w:rPr>
                <w:rFonts w:ascii="Times New Roman" w:eastAsia="Times New Roman" w:hAnsi="Times New Roman" w:cs="Times New Roman"/>
                <w:lang w:eastAsia="ru-RU"/>
              </w:rPr>
              <w:t xml:space="preserve"> и далее</w:t>
            </w:r>
            <w:bookmarkStart w:id="2" w:name="_GoBack"/>
            <w:bookmarkEnd w:id="2"/>
            <w:r w:rsidRPr="008C3D77">
              <w:rPr>
                <w:rFonts w:ascii="Times New Roman" w:eastAsia="Times New Roman" w:hAnsi="Times New Roman" w:cs="Times New Roman"/>
                <w:lang w:eastAsia="ru-RU"/>
              </w:rPr>
              <w:t>)</w:t>
            </w:r>
          </w:p>
          <w:p w14:paraId="0E7433A2" w14:textId="77777777" w:rsidR="008C3D77" w:rsidRPr="008C3D77"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C3D77">
              <w:rPr>
                <w:rFonts w:ascii="Times New Roman" w:eastAsia="Times New Roman" w:hAnsi="Times New Roman" w:cs="Times New Roman"/>
                <w:lang w:eastAsia="ru-RU"/>
              </w:rPr>
              <w:t>Способность к постановке целей и задач исследований, выбору оптимальных путей и методов их достижения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ED8274" w14:textId="77777777" w:rsidR="008C3D77" w:rsidRPr="008C3D77"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3D77">
              <w:rPr>
                <w:rFonts w:ascii="Times New Roman" w:eastAsia="Times New Roman" w:hAnsi="Times New Roman" w:cs="Times New Roman"/>
                <w:sz w:val="24"/>
                <w:szCs w:val="24"/>
                <w:lang w:eastAsia="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B26340"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8C3D77">
              <w:rPr>
                <w:rFonts w:ascii="Times New Roman" w:eastAsia="Arial Unicode MS" w:hAnsi="Times New Roman" w:cs="Times New Roman"/>
                <w:b/>
                <w:sz w:val="24"/>
                <w:szCs w:val="24"/>
                <w:u w:color="000000"/>
                <w:lang w:eastAsia="ru-RU"/>
              </w:rPr>
              <w:t xml:space="preserve">Знать: </w:t>
            </w:r>
            <w:r w:rsidRPr="008C3D77">
              <w:rPr>
                <w:rFonts w:ascii="Times New Roman" w:eastAsia="Arial Unicode MS" w:hAnsi="Times New Roman" w:cs="Times New Roman"/>
                <w:sz w:val="24"/>
                <w:szCs w:val="24"/>
                <w:u w:color="000000"/>
                <w:lang w:eastAsia="ru-RU"/>
              </w:rPr>
              <w:t>методы постановки целей и задач исследования</w:t>
            </w:r>
          </w:p>
          <w:p w14:paraId="6A96502F"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sz w:val="24"/>
                <w:szCs w:val="24"/>
                <w:u w:color="000000"/>
                <w:lang w:eastAsia="ru-RU"/>
              </w:rPr>
            </w:pPr>
          </w:p>
          <w:p w14:paraId="238F1549"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3304ED0"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2F4C4B5E"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CF42BC5"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C3D77">
              <w:rPr>
                <w:rFonts w:ascii="Times New Roman" w:eastAsia="Arial Unicode MS" w:hAnsi="Times New Roman" w:cs="Times New Roman"/>
                <w:b/>
                <w:sz w:val="24"/>
                <w:szCs w:val="24"/>
                <w:u w:color="000000"/>
                <w:lang w:eastAsia="ru-RU"/>
              </w:rPr>
              <w:t xml:space="preserve">Уметь: </w:t>
            </w:r>
            <w:r w:rsidRPr="008C3D77">
              <w:rPr>
                <w:rFonts w:ascii="Times New Roman" w:eastAsia="Arial Unicode MS" w:hAnsi="Times New Roman" w:cs="Times New Roman"/>
                <w:sz w:val="24"/>
                <w:szCs w:val="24"/>
                <w:u w:color="000000"/>
                <w:lang w:eastAsia="ru-RU"/>
              </w:rPr>
              <w:t>структурировать описание проблемной ситуации</w:t>
            </w:r>
          </w:p>
        </w:tc>
        <w:tc>
          <w:tcPr>
            <w:tcW w:w="3827" w:type="dxa"/>
            <w:tcBorders>
              <w:top w:val="single" w:sz="4" w:space="0" w:color="auto"/>
              <w:left w:val="single" w:sz="4" w:space="0" w:color="auto"/>
              <w:bottom w:val="single" w:sz="4" w:space="0" w:color="auto"/>
              <w:right w:val="single" w:sz="4" w:space="0" w:color="auto"/>
            </w:tcBorders>
          </w:tcPr>
          <w:p w14:paraId="5E3FD724" w14:textId="77777777" w:rsidR="008C3D77" w:rsidRPr="008C3D77" w:rsidRDefault="008C3D77" w:rsidP="0009410F">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t xml:space="preserve">Задание: </w:t>
            </w:r>
            <w:r w:rsidRPr="008C3D77">
              <w:rPr>
                <w:rFonts w:ascii="Times New Roman" w:eastAsia="Arial Unicode MS" w:hAnsi="Times New Roman" w:cs="Times New Roman"/>
                <w:u w:color="000000"/>
              </w:rPr>
              <w:t>При определении оптимального объема заказа учитываются:</w:t>
            </w:r>
          </w:p>
          <w:p w14:paraId="522D7138"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а) затраты на хранение запасов;</w:t>
            </w:r>
          </w:p>
          <w:p w14:paraId="345D55D3"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б) затраты на перевозку;</w:t>
            </w:r>
          </w:p>
          <w:p w14:paraId="7BB24961"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в) затраты на персонал;</w:t>
            </w:r>
          </w:p>
          <w:p w14:paraId="01B60441" w14:textId="77777777" w:rsidR="008C3D77" w:rsidRPr="008C3D77" w:rsidRDefault="008C3D77" w:rsidP="008C3D77">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г) затраты на производство.</w:t>
            </w:r>
          </w:p>
          <w:p w14:paraId="3ECDE863" w14:textId="77777777" w:rsidR="008C3D77" w:rsidRPr="008C3D77" w:rsidRDefault="008C3D77" w:rsidP="008C3D77">
            <w:pPr>
              <w:spacing w:after="0" w:line="240" w:lineRule="auto"/>
              <w:rPr>
                <w:rFonts w:ascii="Times New Roman" w:eastAsia="Arial Unicode MS" w:hAnsi="Times New Roman" w:cs="Times New Roman"/>
                <w:u w:color="000000"/>
              </w:rPr>
            </w:pPr>
          </w:p>
          <w:p w14:paraId="7C58EF56" w14:textId="77777777" w:rsidR="008C3D77" w:rsidRPr="008C3D77" w:rsidRDefault="008C3D77" w:rsidP="008C3D77">
            <w:pPr>
              <w:spacing w:after="0" w:line="240" w:lineRule="auto"/>
              <w:rPr>
                <w:rFonts w:ascii="Times New Roman" w:eastAsia="Arial Unicode MS" w:hAnsi="Times New Roman" w:cs="Times New Roman"/>
                <w:b/>
                <w:u w:color="000000"/>
              </w:rPr>
            </w:pPr>
            <w:r w:rsidRPr="005C7CEC">
              <w:rPr>
                <w:rFonts w:ascii="Times New Roman" w:eastAsia="Arial Unicode MS" w:hAnsi="Times New Roman" w:cs="Times New Roman"/>
                <w:b/>
                <w:u w:color="000000"/>
              </w:rPr>
              <w:t xml:space="preserve">Задание: </w:t>
            </w:r>
            <w:r w:rsidRPr="008C3D77">
              <w:rPr>
                <w:rFonts w:ascii="Times New Roman" w:eastAsia="Arial Unicode MS" w:hAnsi="Times New Roman" w:cs="Times New Roman"/>
                <w:u w:color="000000"/>
              </w:rPr>
              <w:t>Составьте блок-схему взаимосвязи материального, информационного, финансового потоков при сбыте воды питьевой в групповой упаковке по 6шт. по маршруту «склад – перевозчик – пункт назначения».</w:t>
            </w:r>
          </w:p>
        </w:tc>
      </w:tr>
      <w:tr w:rsidR="008C3D77" w:rsidRPr="00A72D3E" w14:paraId="7003522E" w14:textId="77777777" w:rsidTr="008C3D77">
        <w:tc>
          <w:tcPr>
            <w:tcW w:w="1560" w:type="dxa"/>
            <w:tcBorders>
              <w:top w:val="single" w:sz="4" w:space="0" w:color="auto"/>
              <w:left w:val="single" w:sz="4" w:space="0" w:color="auto"/>
              <w:bottom w:val="single" w:sz="4" w:space="0" w:color="auto"/>
              <w:right w:val="single" w:sz="4" w:space="0" w:color="auto"/>
            </w:tcBorders>
            <w:shd w:val="clear" w:color="auto" w:fill="auto"/>
          </w:tcPr>
          <w:p w14:paraId="65B1EE44" w14:textId="77777777" w:rsidR="008C3D77" w:rsidRPr="00A72D3E"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0E9837" w14:textId="77777777" w:rsidR="008C3D77" w:rsidRPr="008C3D77"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3D77">
              <w:rPr>
                <w:rFonts w:ascii="Times New Roman" w:eastAsia="Times New Roman" w:hAnsi="Times New Roman" w:cs="Times New Roman"/>
                <w:sz w:val="24"/>
                <w:szCs w:val="24"/>
                <w:lang w:eastAsia="ru-RU"/>
              </w:rPr>
              <w:t>2.Обосновывает системную формулировку цели и постановку задачи управления.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F27D4D"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C3D77">
              <w:rPr>
                <w:rFonts w:ascii="Times New Roman" w:eastAsia="Arial Unicode MS" w:hAnsi="Times New Roman" w:cs="Times New Roman"/>
                <w:b/>
                <w:sz w:val="24"/>
                <w:szCs w:val="24"/>
                <w:u w:color="000000"/>
                <w:lang w:eastAsia="ru-RU"/>
              </w:rPr>
              <w:t xml:space="preserve">Знать: </w:t>
            </w:r>
            <w:r w:rsidRPr="008C3D77">
              <w:rPr>
                <w:rFonts w:ascii="Times New Roman" w:eastAsia="Arial Unicode MS" w:hAnsi="Times New Roman" w:cs="Times New Roman"/>
                <w:sz w:val="24"/>
                <w:szCs w:val="24"/>
                <w:u w:color="000000"/>
                <w:lang w:eastAsia="ru-RU"/>
              </w:rPr>
              <w:t>цели и задачи управления</w:t>
            </w:r>
          </w:p>
          <w:p w14:paraId="79BDCE9B"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1AC1622"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1D9D9B6"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D820045"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F515026"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D7CB006"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379B770"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C3D77">
              <w:rPr>
                <w:rFonts w:ascii="Times New Roman" w:eastAsia="Arial Unicode MS" w:hAnsi="Times New Roman" w:cs="Times New Roman"/>
                <w:b/>
                <w:sz w:val="24"/>
                <w:szCs w:val="24"/>
                <w:u w:color="000000"/>
                <w:lang w:eastAsia="ru-RU"/>
              </w:rPr>
              <w:t xml:space="preserve">Уметь: </w:t>
            </w:r>
            <w:r w:rsidRPr="008C3D77">
              <w:rPr>
                <w:rFonts w:ascii="Times New Roman" w:eastAsia="Arial Unicode MS" w:hAnsi="Times New Roman" w:cs="Times New Roman"/>
                <w:sz w:val="24"/>
                <w:szCs w:val="24"/>
                <w:u w:color="000000"/>
                <w:lang w:eastAsia="ru-RU"/>
              </w:rPr>
              <w:t>обосновывать системную формулировку цели и постановку задачи управления</w:t>
            </w:r>
          </w:p>
        </w:tc>
        <w:tc>
          <w:tcPr>
            <w:tcW w:w="3827" w:type="dxa"/>
            <w:tcBorders>
              <w:top w:val="single" w:sz="4" w:space="0" w:color="auto"/>
              <w:left w:val="single" w:sz="4" w:space="0" w:color="auto"/>
              <w:bottom w:val="single" w:sz="4" w:space="0" w:color="auto"/>
              <w:right w:val="single" w:sz="4" w:space="0" w:color="auto"/>
            </w:tcBorders>
          </w:tcPr>
          <w:p w14:paraId="2F7F14B0" w14:textId="77777777" w:rsidR="008C3D77" w:rsidRPr="008C3D77" w:rsidRDefault="008C3D77" w:rsidP="0009410F">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t xml:space="preserve">Задание: </w:t>
            </w:r>
            <w:r w:rsidRPr="008C3D77">
              <w:rPr>
                <w:rFonts w:ascii="Times New Roman" w:eastAsia="Arial Unicode MS" w:hAnsi="Times New Roman" w:cs="Times New Roman"/>
                <w:u w:color="000000"/>
              </w:rPr>
              <w:t>Теорию ограничений разработал:</w:t>
            </w:r>
          </w:p>
          <w:p w14:paraId="394964FA"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а) Н. Винер;</w:t>
            </w:r>
          </w:p>
          <w:p w14:paraId="4FB397C5"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б) Л. Канторович;</w:t>
            </w:r>
          </w:p>
          <w:p w14:paraId="37D24F50"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 xml:space="preserve">в) Э. </w:t>
            </w:r>
            <w:proofErr w:type="spellStart"/>
            <w:r w:rsidRPr="008C3D77">
              <w:rPr>
                <w:rFonts w:ascii="Times New Roman" w:eastAsia="Arial Unicode MS" w:hAnsi="Times New Roman" w:cs="Times New Roman"/>
                <w:u w:color="000000"/>
              </w:rPr>
              <w:t>Голдратт</w:t>
            </w:r>
            <w:proofErr w:type="spellEnd"/>
            <w:r w:rsidRPr="008C3D77">
              <w:rPr>
                <w:rFonts w:ascii="Times New Roman" w:eastAsia="Arial Unicode MS" w:hAnsi="Times New Roman" w:cs="Times New Roman"/>
                <w:u w:color="000000"/>
              </w:rPr>
              <w:t>;</w:t>
            </w:r>
          </w:p>
          <w:p w14:paraId="1A397560" w14:textId="77777777" w:rsidR="008C3D77" w:rsidRPr="008C3D77" w:rsidRDefault="008C3D77" w:rsidP="008C3D77">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г) М. Портер.</w:t>
            </w:r>
          </w:p>
          <w:p w14:paraId="29589807" w14:textId="77777777" w:rsidR="008C3D77" w:rsidRPr="008C3D77" w:rsidRDefault="008C3D77" w:rsidP="008C3D77">
            <w:pPr>
              <w:spacing w:after="0" w:line="240" w:lineRule="auto"/>
              <w:rPr>
                <w:rFonts w:ascii="Times New Roman" w:eastAsia="Arial Unicode MS" w:hAnsi="Times New Roman" w:cs="Times New Roman"/>
                <w:b/>
                <w:u w:color="000000"/>
              </w:rPr>
            </w:pPr>
          </w:p>
          <w:p w14:paraId="46CD0834" w14:textId="77777777" w:rsidR="008C3D77" w:rsidRPr="008C3D77" w:rsidRDefault="008C3D77" w:rsidP="008C3D77">
            <w:pPr>
              <w:rPr>
                <w:rFonts w:ascii="Times New Roman" w:eastAsia="Arial Unicode MS" w:hAnsi="Times New Roman" w:cs="Times New Roman"/>
                <w:u w:color="000000"/>
              </w:rPr>
            </w:pPr>
            <w:r w:rsidRPr="008C3D77">
              <w:rPr>
                <w:rFonts w:ascii="Times New Roman" w:eastAsia="Arial Unicode MS" w:hAnsi="Times New Roman" w:cs="Times New Roman"/>
                <w:b/>
                <w:u w:color="000000"/>
              </w:rPr>
              <w:t xml:space="preserve">Задание: </w:t>
            </w:r>
            <w:r w:rsidRPr="008C3D77">
              <w:rPr>
                <w:rFonts w:ascii="Times New Roman" w:eastAsia="Arial Unicode MS" w:hAnsi="Times New Roman" w:cs="Times New Roman"/>
                <w:u w:color="000000"/>
              </w:rPr>
              <w:t>Грузооборот склада составляет 12 000 т в месяц. На зону одноэтапного кросс-</w:t>
            </w:r>
            <w:proofErr w:type="spellStart"/>
            <w:r w:rsidRPr="008C3D77">
              <w:rPr>
                <w:rFonts w:ascii="Times New Roman" w:eastAsia="Arial Unicode MS" w:hAnsi="Times New Roman" w:cs="Times New Roman"/>
                <w:u w:color="000000"/>
              </w:rPr>
              <w:t>докинга</w:t>
            </w:r>
            <w:proofErr w:type="spellEnd"/>
            <w:r w:rsidRPr="008C3D77">
              <w:rPr>
                <w:rFonts w:ascii="Times New Roman" w:eastAsia="Arial Unicode MS" w:hAnsi="Times New Roman" w:cs="Times New Roman"/>
                <w:u w:color="000000"/>
              </w:rPr>
              <w:t xml:space="preserve"> попадает 24% грузов, а на участок двухэтапного кросс-</w:t>
            </w:r>
            <w:proofErr w:type="spellStart"/>
            <w:r w:rsidRPr="008C3D77">
              <w:rPr>
                <w:rFonts w:ascii="Times New Roman" w:eastAsia="Arial Unicode MS" w:hAnsi="Times New Roman" w:cs="Times New Roman"/>
                <w:u w:color="000000"/>
              </w:rPr>
              <w:t>докинга</w:t>
            </w:r>
            <w:proofErr w:type="spellEnd"/>
            <w:r w:rsidRPr="008C3D77">
              <w:rPr>
                <w:rFonts w:ascii="Times New Roman" w:eastAsia="Arial Unicode MS" w:hAnsi="Times New Roman" w:cs="Times New Roman"/>
                <w:u w:color="000000"/>
              </w:rPr>
              <w:t xml:space="preserve"> — 13% грузов. Необходимо рассчитать, сколько тонн грузов отправляется в зону хранения.</w:t>
            </w:r>
          </w:p>
          <w:p w14:paraId="42C08D8E" w14:textId="77777777" w:rsidR="008C3D77" w:rsidRPr="00A72D3E" w:rsidRDefault="008C3D77" w:rsidP="008C3D77">
            <w:pPr>
              <w:spacing w:after="0" w:line="240" w:lineRule="auto"/>
              <w:rPr>
                <w:rFonts w:ascii="Times New Roman" w:eastAsia="Arial Unicode MS" w:hAnsi="Times New Roman" w:cs="Times New Roman"/>
                <w:b/>
                <w:u w:color="000000"/>
              </w:rPr>
            </w:pPr>
          </w:p>
        </w:tc>
      </w:tr>
      <w:tr w:rsidR="008C3D77" w:rsidRPr="00A72D3E" w14:paraId="6DB7E828" w14:textId="77777777" w:rsidTr="008C3D77">
        <w:tc>
          <w:tcPr>
            <w:tcW w:w="1560" w:type="dxa"/>
            <w:tcBorders>
              <w:top w:val="single" w:sz="4" w:space="0" w:color="auto"/>
              <w:left w:val="single" w:sz="4" w:space="0" w:color="auto"/>
              <w:bottom w:val="single" w:sz="4" w:space="0" w:color="auto"/>
              <w:right w:val="single" w:sz="4" w:space="0" w:color="auto"/>
            </w:tcBorders>
            <w:shd w:val="clear" w:color="auto" w:fill="auto"/>
          </w:tcPr>
          <w:p w14:paraId="4A74A77F" w14:textId="77777777" w:rsidR="008C3D77" w:rsidRPr="00A72D3E"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84A857B" w14:textId="77777777" w:rsidR="008C3D77" w:rsidRPr="008C3D77"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3D77">
              <w:rPr>
                <w:rFonts w:ascii="Times New Roman" w:eastAsia="Times New Roman" w:hAnsi="Times New Roman" w:cs="Times New Roman"/>
                <w:sz w:val="24"/>
                <w:szCs w:val="24"/>
                <w:lang w:eastAsia="ru-RU"/>
              </w:rPr>
              <w:t xml:space="preserve">3.Взвешенно и системно подходит к анализу </w:t>
            </w:r>
            <w:r w:rsidRPr="008C3D77">
              <w:rPr>
                <w:rFonts w:ascii="Times New Roman" w:eastAsia="Times New Roman" w:hAnsi="Times New Roman" w:cs="Times New Roman"/>
                <w:sz w:val="24"/>
                <w:szCs w:val="24"/>
                <w:lang w:eastAsia="ru-RU"/>
              </w:rPr>
              <w:lastRenderedPageBreak/>
              <w:t>ситуации, формулировке критериев и условий выбора.</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EFB16C"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8C3D77">
              <w:rPr>
                <w:rFonts w:ascii="Times New Roman" w:eastAsia="Arial Unicode MS" w:hAnsi="Times New Roman" w:cs="Times New Roman"/>
                <w:b/>
                <w:sz w:val="24"/>
                <w:szCs w:val="24"/>
                <w:u w:color="000000"/>
                <w:lang w:eastAsia="ru-RU"/>
              </w:rPr>
              <w:lastRenderedPageBreak/>
              <w:t xml:space="preserve">Знать: </w:t>
            </w:r>
            <w:r w:rsidRPr="008C3D77">
              <w:rPr>
                <w:rFonts w:ascii="Times New Roman" w:eastAsia="Arial Unicode MS" w:hAnsi="Times New Roman" w:cs="Times New Roman"/>
                <w:sz w:val="24"/>
                <w:szCs w:val="24"/>
                <w:u w:color="000000"/>
                <w:lang w:eastAsia="ru-RU"/>
              </w:rPr>
              <w:t>критерии и условия выбора способов анализа ситуации</w:t>
            </w:r>
          </w:p>
          <w:p w14:paraId="4F76723F"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E09B7F3"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25E2AFAF"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47A8E37"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CAE8BF3"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7F3BDD6A"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6AA1A54"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6C0D4DE"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EB32603"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9C60101"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C215AE2"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6A84992"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11B4C17"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F42F754"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7173DB6"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1A7540C"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7B501D88"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C3D77">
              <w:rPr>
                <w:rFonts w:ascii="Times New Roman" w:eastAsia="Arial Unicode MS" w:hAnsi="Times New Roman" w:cs="Times New Roman"/>
                <w:b/>
                <w:sz w:val="24"/>
                <w:szCs w:val="24"/>
                <w:u w:color="000000"/>
                <w:lang w:eastAsia="ru-RU"/>
              </w:rPr>
              <w:t xml:space="preserve">Уметь: </w:t>
            </w:r>
            <w:r w:rsidRPr="008C3D77">
              <w:rPr>
                <w:rFonts w:ascii="Times New Roman" w:eastAsia="Arial Unicode MS" w:hAnsi="Times New Roman" w:cs="Times New Roman"/>
                <w:sz w:val="24"/>
                <w:szCs w:val="24"/>
                <w:u w:color="000000"/>
                <w:lang w:eastAsia="ru-RU"/>
              </w:rPr>
              <w:t>формулировать критерии и условия выбора способов, путей решения в результате анализа ситуации</w:t>
            </w:r>
          </w:p>
        </w:tc>
        <w:tc>
          <w:tcPr>
            <w:tcW w:w="3827" w:type="dxa"/>
            <w:tcBorders>
              <w:top w:val="single" w:sz="4" w:space="0" w:color="auto"/>
              <w:left w:val="single" w:sz="4" w:space="0" w:color="auto"/>
              <w:bottom w:val="single" w:sz="4" w:space="0" w:color="auto"/>
              <w:right w:val="single" w:sz="4" w:space="0" w:color="auto"/>
            </w:tcBorders>
          </w:tcPr>
          <w:p w14:paraId="4B89EE0E" w14:textId="77777777" w:rsidR="008C3D77" w:rsidRPr="008C3D77" w:rsidRDefault="008C3D77" w:rsidP="0009410F">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lastRenderedPageBreak/>
              <w:t xml:space="preserve">Задание: </w:t>
            </w:r>
            <w:r w:rsidRPr="008C3D77">
              <w:rPr>
                <w:rFonts w:ascii="Times New Roman" w:eastAsia="Arial Unicode MS" w:hAnsi="Times New Roman" w:cs="Times New Roman"/>
                <w:u w:color="000000"/>
              </w:rPr>
              <w:t xml:space="preserve">Принцип, заключающийся в том, что увеличение и усложнение логистической системы с большой вероятностью приводит к существенным различиям между </w:t>
            </w:r>
            <w:r w:rsidRPr="008C3D77">
              <w:rPr>
                <w:rFonts w:ascii="Times New Roman" w:eastAsia="Arial Unicode MS" w:hAnsi="Times New Roman" w:cs="Times New Roman"/>
                <w:u w:color="000000"/>
              </w:rPr>
              <w:lastRenderedPageBreak/>
              <w:t>элементами системы и системой в целом, в том числе в отношении их целей и свойств, — это принцип:</w:t>
            </w:r>
          </w:p>
          <w:p w14:paraId="057E6E79"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а) необходимого разнообразия;</w:t>
            </w:r>
          </w:p>
          <w:p w14:paraId="5E60D433"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 xml:space="preserve">б) </w:t>
            </w:r>
            <w:proofErr w:type="spellStart"/>
            <w:r w:rsidRPr="008C3D77">
              <w:rPr>
                <w:rFonts w:ascii="Times New Roman" w:eastAsia="Arial Unicode MS" w:hAnsi="Times New Roman" w:cs="Times New Roman"/>
                <w:u w:color="000000"/>
              </w:rPr>
              <w:t>эмерджентности</w:t>
            </w:r>
            <w:proofErr w:type="spellEnd"/>
            <w:r w:rsidRPr="008C3D77">
              <w:rPr>
                <w:rFonts w:ascii="Times New Roman" w:eastAsia="Arial Unicode MS" w:hAnsi="Times New Roman" w:cs="Times New Roman"/>
                <w:u w:color="000000"/>
              </w:rPr>
              <w:t>;</w:t>
            </w:r>
          </w:p>
          <w:p w14:paraId="43B983DD"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в) внешнего дополнения;</w:t>
            </w:r>
          </w:p>
          <w:p w14:paraId="3F049F3C"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г) внутреннего дополнения;</w:t>
            </w:r>
          </w:p>
          <w:p w14:paraId="2F5D947E"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д) обратной связи.</w:t>
            </w:r>
          </w:p>
          <w:p w14:paraId="34167B7E" w14:textId="77777777" w:rsidR="008C3D77" w:rsidRPr="008C3D77" w:rsidRDefault="008C3D77" w:rsidP="008C3D77">
            <w:pPr>
              <w:spacing w:after="0" w:line="240" w:lineRule="auto"/>
              <w:rPr>
                <w:rFonts w:ascii="Times New Roman" w:eastAsia="Arial Unicode MS" w:hAnsi="Times New Roman" w:cs="Times New Roman"/>
                <w:u w:color="000000"/>
              </w:rPr>
            </w:pPr>
          </w:p>
          <w:p w14:paraId="5D8C62D2" w14:textId="77777777" w:rsidR="008C3D77" w:rsidRPr="00BB5EAB" w:rsidRDefault="008C3D77" w:rsidP="008C3D77">
            <w:pPr>
              <w:spacing w:after="0" w:line="240" w:lineRule="auto"/>
              <w:rPr>
                <w:rFonts w:ascii="Times New Roman" w:eastAsia="Arial Unicode MS" w:hAnsi="Times New Roman" w:cs="Times New Roman"/>
                <w:b/>
                <w:u w:color="000000"/>
              </w:rPr>
            </w:pPr>
            <w:r w:rsidRPr="005C7CEC">
              <w:rPr>
                <w:rFonts w:ascii="Times New Roman" w:eastAsia="Arial Unicode MS" w:hAnsi="Times New Roman" w:cs="Times New Roman"/>
                <w:b/>
                <w:u w:color="000000"/>
              </w:rPr>
              <w:t xml:space="preserve">Задание: </w:t>
            </w:r>
            <w:r w:rsidRPr="008C3D77">
              <w:rPr>
                <w:rFonts w:ascii="Times New Roman" w:eastAsia="Arial Unicode MS" w:hAnsi="Times New Roman" w:cs="Times New Roman"/>
                <w:u w:color="000000"/>
              </w:rPr>
              <w:t>Составьте блок-схему бизнес-процессов логистики сбыта кондитерских изделий товарной категории «торты и пирожные». Предложите мероприятия по обеспечению непрерывности процесса сбыта продукции.</w:t>
            </w:r>
          </w:p>
        </w:tc>
      </w:tr>
      <w:tr w:rsidR="008C3D77" w:rsidRPr="00A72D3E" w14:paraId="3ADE1738" w14:textId="77777777" w:rsidTr="008C3D77">
        <w:tc>
          <w:tcPr>
            <w:tcW w:w="1560" w:type="dxa"/>
            <w:tcBorders>
              <w:top w:val="single" w:sz="4" w:space="0" w:color="auto"/>
              <w:left w:val="single" w:sz="4" w:space="0" w:color="auto"/>
              <w:bottom w:val="single" w:sz="4" w:space="0" w:color="auto"/>
              <w:right w:val="single" w:sz="4" w:space="0" w:color="auto"/>
            </w:tcBorders>
            <w:shd w:val="clear" w:color="auto" w:fill="auto"/>
          </w:tcPr>
          <w:p w14:paraId="43522684" w14:textId="77777777" w:rsidR="008C3D77" w:rsidRPr="00A72D3E"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9C63A7" w14:textId="77777777" w:rsidR="008C3D77" w:rsidRPr="008C3D77"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3D77">
              <w:rPr>
                <w:rFonts w:ascii="Times New Roman" w:eastAsia="Times New Roman" w:hAnsi="Times New Roman" w:cs="Times New Roman"/>
                <w:sz w:val="24"/>
                <w:szCs w:val="24"/>
                <w:lang w:eastAsia="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A7E55F"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C3D77">
              <w:rPr>
                <w:rFonts w:ascii="Times New Roman" w:eastAsia="Arial Unicode MS" w:hAnsi="Times New Roman" w:cs="Times New Roman"/>
                <w:b/>
                <w:sz w:val="24"/>
                <w:szCs w:val="24"/>
                <w:u w:color="000000"/>
                <w:lang w:eastAsia="ru-RU"/>
              </w:rPr>
              <w:t xml:space="preserve">Знать: </w:t>
            </w:r>
            <w:r w:rsidRPr="008C3D77">
              <w:rPr>
                <w:rFonts w:ascii="Times New Roman" w:eastAsia="Arial Unicode MS" w:hAnsi="Times New Roman" w:cs="Times New Roman"/>
                <w:sz w:val="24"/>
                <w:szCs w:val="24"/>
                <w:u w:color="000000"/>
                <w:lang w:eastAsia="ru-RU"/>
              </w:rPr>
              <w:t>неочевидные цепочки «последствия последствий» («причины причин»)</w:t>
            </w:r>
            <w:r w:rsidRPr="008C3D77">
              <w:rPr>
                <w:rFonts w:ascii="Times New Roman" w:eastAsia="Arial Unicode MS" w:hAnsi="Times New Roman" w:cs="Times New Roman"/>
                <w:b/>
                <w:sz w:val="24"/>
                <w:szCs w:val="24"/>
                <w:u w:color="000000"/>
                <w:lang w:eastAsia="ru-RU"/>
              </w:rPr>
              <w:t xml:space="preserve">  </w:t>
            </w:r>
          </w:p>
          <w:p w14:paraId="6F172FF8"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79841B7"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71DF6CD"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391F0D6"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0D11DD5"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717230EB"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4CB9E95"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C3D77">
              <w:rPr>
                <w:rFonts w:ascii="Times New Roman" w:eastAsia="Arial Unicode MS" w:hAnsi="Times New Roman" w:cs="Times New Roman"/>
                <w:b/>
                <w:sz w:val="24"/>
                <w:szCs w:val="24"/>
                <w:u w:color="000000"/>
                <w:lang w:eastAsia="ru-RU"/>
              </w:rPr>
              <w:t xml:space="preserve">Уметь: </w:t>
            </w:r>
            <w:r w:rsidRPr="008C3D77">
              <w:rPr>
                <w:rFonts w:ascii="Times New Roman" w:eastAsia="Arial Unicode MS" w:hAnsi="Times New Roman" w:cs="Times New Roman"/>
                <w:sz w:val="24"/>
                <w:szCs w:val="24"/>
                <w:u w:color="000000"/>
                <w:lang w:eastAsia="ru-RU"/>
              </w:rPr>
              <w:t>критически переосмысливать свой выбор, сопоставляя с альтернативными подходами, оценивать последствия принимаемых решений</w:t>
            </w:r>
          </w:p>
        </w:tc>
        <w:tc>
          <w:tcPr>
            <w:tcW w:w="3827" w:type="dxa"/>
            <w:tcBorders>
              <w:top w:val="single" w:sz="4" w:space="0" w:color="auto"/>
              <w:left w:val="single" w:sz="4" w:space="0" w:color="auto"/>
              <w:bottom w:val="single" w:sz="4" w:space="0" w:color="auto"/>
              <w:right w:val="single" w:sz="4" w:space="0" w:color="auto"/>
            </w:tcBorders>
          </w:tcPr>
          <w:p w14:paraId="528F9F35" w14:textId="77777777" w:rsidR="008C3D77" w:rsidRPr="008C3D77" w:rsidRDefault="008C3D77" w:rsidP="0009410F">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t xml:space="preserve">Задание: </w:t>
            </w:r>
            <w:r w:rsidRPr="008C3D77">
              <w:rPr>
                <w:rFonts w:ascii="Times New Roman" w:eastAsia="Arial Unicode MS" w:hAnsi="Times New Roman" w:cs="Times New Roman"/>
                <w:u w:color="000000"/>
              </w:rPr>
              <w:t>Концепция «Бережливое производство» относится к парадигме:</w:t>
            </w:r>
          </w:p>
          <w:p w14:paraId="6ADB8F5D"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а) маркетинговой;</w:t>
            </w:r>
          </w:p>
          <w:p w14:paraId="0417DE32"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б) интеграционной;</w:t>
            </w:r>
          </w:p>
          <w:p w14:paraId="22B3DDF0"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в) аналитической;</w:t>
            </w:r>
          </w:p>
          <w:p w14:paraId="6955F562"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г) информационно-технологической.</w:t>
            </w:r>
          </w:p>
          <w:p w14:paraId="21B3AF75" w14:textId="77777777" w:rsidR="008C3D77" w:rsidRPr="008C3D77" w:rsidRDefault="008C3D77" w:rsidP="008C3D77">
            <w:pPr>
              <w:spacing w:after="0" w:line="240" w:lineRule="auto"/>
              <w:rPr>
                <w:rFonts w:ascii="Times New Roman" w:eastAsia="Arial Unicode MS" w:hAnsi="Times New Roman" w:cs="Times New Roman"/>
                <w:b/>
                <w:u w:color="000000"/>
              </w:rPr>
            </w:pPr>
          </w:p>
          <w:p w14:paraId="055EE2D7" w14:textId="77777777" w:rsidR="008C3D77" w:rsidRPr="008C3D77" w:rsidRDefault="008C3D77" w:rsidP="0009410F">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t xml:space="preserve">Задание: </w:t>
            </w:r>
            <w:r w:rsidRPr="008C3D77">
              <w:rPr>
                <w:rFonts w:ascii="Times New Roman" w:eastAsia="Arial Unicode MS" w:hAnsi="Times New Roman" w:cs="Times New Roman"/>
                <w:u w:color="000000"/>
              </w:rPr>
              <w:t>ООО «</w:t>
            </w:r>
            <w:proofErr w:type="spellStart"/>
            <w:r w:rsidRPr="008C3D77">
              <w:rPr>
                <w:rFonts w:ascii="Times New Roman" w:eastAsia="Arial Unicode MS" w:hAnsi="Times New Roman" w:cs="Times New Roman"/>
                <w:u w:color="000000"/>
              </w:rPr>
              <w:t>Логсинтез</w:t>
            </w:r>
            <w:proofErr w:type="spellEnd"/>
            <w:r w:rsidRPr="008C3D77">
              <w:rPr>
                <w:rFonts w:ascii="Times New Roman" w:eastAsia="Arial Unicode MS" w:hAnsi="Times New Roman" w:cs="Times New Roman"/>
                <w:u w:color="000000"/>
              </w:rPr>
              <w:t xml:space="preserve">» выполняет следующие логистические операции: </w:t>
            </w:r>
          </w:p>
          <w:p w14:paraId="24310296" w14:textId="77777777" w:rsidR="008C3D77" w:rsidRPr="008C3D77" w:rsidRDefault="008C3D77" w:rsidP="006B3A3D">
            <w:pPr>
              <w:numPr>
                <w:ilvl w:val="0"/>
                <w:numId w:val="32"/>
              </w:numPr>
              <w:spacing w:after="0" w:line="240" w:lineRule="auto"/>
              <w:ind w:left="178" w:hanging="142"/>
              <w:contextualSpacing/>
              <w:rPr>
                <w:rFonts w:ascii="Times New Roman" w:eastAsia="Arial Unicode MS" w:hAnsi="Times New Roman" w:cs="Times New Roman"/>
                <w:u w:color="000000"/>
              </w:rPr>
            </w:pPr>
            <w:r w:rsidRPr="008C3D77">
              <w:rPr>
                <w:rFonts w:ascii="Times New Roman" w:eastAsia="Arial Unicode MS" w:hAnsi="Times New Roman" w:cs="Times New Roman"/>
                <w:u w:color="000000"/>
              </w:rPr>
              <w:t>организация хранения товарно-материальных ценностей на внутризаводских складах;</w:t>
            </w:r>
          </w:p>
          <w:p w14:paraId="073CFBFA" w14:textId="77777777" w:rsidR="008C3D77" w:rsidRPr="008C3D77" w:rsidRDefault="008C3D77" w:rsidP="006B3A3D">
            <w:pPr>
              <w:numPr>
                <w:ilvl w:val="0"/>
                <w:numId w:val="32"/>
              </w:numPr>
              <w:spacing w:after="0" w:line="240" w:lineRule="auto"/>
              <w:ind w:left="178" w:hanging="142"/>
              <w:contextualSpacing/>
              <w:rPr>
                <w:rFonts w:ascii="Times New Roman" w:eastAsia="Arial Unicode MS" w:hAnsi="Times New Roman" w:cs="Times New Roman"/>
                <w:u w:color="000000"/>
              </w:rPr>
            </w:pPr>
            <w:r w:rsidRPr="008C3D77">
              <w:rPr>
                <w:rFonts w:ascii="Times New Roman" w:eastAsia="Arial Unicode MS" w:hAnsi="Times New Roman" w:cs="Times New Roman"/>
                <w:u w:color="000000"/>
              </w:rPr>
              <w:t>организация и проведение погрузочно-разгрузочных работ;</w:t>
            </w:r>
          </w:p>
          <w:p w14:paraId="499B643C" w14:textId="77777777" w:rsidR="008C3D77" w:rsidRPr="008C3D77" w:rsidRDefault="008C3D77" w:rsidP="006B3A3D">
            <w:pPr>
              <w:numPr>
                <w:ilvl w:val="0"/>
                <w:numId w:val="32"/>
              </w:numPr>
              <w:spacing w:after="0" w:line="240" w:lineRule="auto"/>
              <w:ind w:left="178" w:hanging="142"/>
              <w:contextualSpacing/>
              <w:rPr>
                <w:rFonts w:ascii="Times New Roman" w:eastAsia="Arial Unicode MS" w:hAnsi="Times New Roman" w:cs="Times New Roman"/>
                <w:u w:color="000000"/>
              </w:rPr>
            </w:pPr>
            <w:r w:rsidRPr="008C3D77">
              <w:rPr>
                <w:rFonts w:ascii="Times New Roman" w:eastAsia="Arial Unicode MS" w:hAnsi="Times New Roman" w:cs="Times New Roman"/>
                <w:u w:color="000000"/>
              </w:rPr>
              <w:t>организация и выполнение транспортировки грузов;</w:t>
            </w:r>
          </w:p>
          <w:p w14:paraId="69613766" w14:textId="77777777" w:rsidR="008C3D77" w:rsidRPr="008C3D77" w:rsidRDefault="008C3D77" w:rsidP="006B3A3D">
            <w:pPr>
              <w:numPr>
                <w:ilvl w:val="0"/>
                <w:numId w:val="32"/>
              </w:numPr>
              <w:spacing w:after="0" w:line="240" w:lineRule="auto"/>
              <w:ind w:left="178" w:hanging="142"/>
              <w:contextualSpacing/>
              <w:rPr>
                <w:rFonts w:ascii="Times New Roman" w:eastAsia="Arial Unicode MS" w:hAnsi="Times New Roman" w:cs="Times New Roman"/>
                <w:u w:color="000000"/>
              </w:rPr>
            </w:pPr>
            <w:r w:rsidRPr="008C3D77">
              <w:rPr>
                <w:rFonts w:ascii="Times New Roman" w:eastAsia="Arial Unicode MS" w:hAnsi="Times New Roman" w:cs="Times New Roman"/>
                <w:u w:color="000000"/>
              </w:rPr>
              <w:t>обработка заказов на поставку продукции;</w:t>
            </w:r>
          </w:p>
          <w:p w14:paraId="51972995" w14:textId="77777777" w:rsidR="008C3D77" w:rsidRPr="008C3D77" w:rsidRDefault="008C3D77" w:rsidP="006B3A3D">
            <w:pPr>
              <w:numPr>
                <w:ilvl w:val="0"/>
                <w:numId w:val="32"/>
              </w:numPr>
              <w:spacing w:after="0" w:line="240" w:lineRule="auto"/>
              <w:ind w:left="178" w:hanging="142"/>
              <w:contextualSpacing/>
              <w:rPr>
                <w:rFonts w:ascii="Times New Roman" w:eastAsia="Arial Unicode MS" w:hAnsi="Times New Roman" w:cs="Times New Roman"/>
                <w:u w:color="000000"/>
              </w:rPr>
            </w:pPr>
            <w:r w:rsidRPr="008C3D77">
              <w:rPr>
                <w:rFonts w:ascii="Times New Roman" w:eastAsia="Arial Unicode MS" w:hAnsi="Times New Roman" w:cs="Times New Roman"/>
                <w:u w:color="000000"/>
              </w:rPr>
              <w:t>доставка продукции потребителям (экспедирование);</w:t>
            </w:r>
          </w:p>
          <w:p w14:paraId="2F2317B1" w14:textId="77777777" w:rsidR="008C3D77" w:rsidRPr="008C3D77" w:rsidRDefault="008C3D77" w:rsidP="006B3A3D">
            <w:pPr>
              <w:numPr>
                <w:ilvl w:val="0"/>
                <w:numId w:val="32"/>
              </w:numPr>
              <w:spacing w:after="0" w:line="240" w:lineRule="auto"/>
              <w:ind w:left="178" w:hanging="142"/>
              <w:contextualSpacing/>
              <w:rPr>
                <w:rFonts w:ascii="Times New Roman" w:eastAsia="Arial Unicode MS" w:hAnsi="Times New Roman" w:cs="Times New Roman"/>
                <w:u w:color="000000"/>
              </w:rPr>
            </w:pPr>
            <w:r w:rsidRPr="008C3D77">
              <w:rPr>
                <w:rFonts w:ascii="Times New Roman" w:eastAsia="Arial Unicode MS" w:hAnsi="Times New Roman" w:cs="Times New Roman"/>
                <w:u w:color="000000"/>
              </w:rPr>
              <w:t>обработка претензий и организация возвратной логистики.</w:t>
            </w:r>
          </w:p>
          <w:p w14:paraId="70509D9E" w14:textId="77777777" w:rsidR="008C3D77" w:rsidRPr="008C3D77" w:rsidRDefault="008C3D77" w:rsidP="0009410F">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Определите, какие внутренние и внешние логистические функции осуществляет логистическая система ООО «</w:t>
            </w:r>
            <w:proofErr w:type="spellStart"/>
            <w:r w:rsidRPr="008C3D77">
              <w:rPr>
                <w:rFonts w:ascii="Times New Roman" w:eastAsia="Arial Unicode MS" w:hAnsi="Times New Roman" w:cs="Times New Roman"/>
                <w:u w:color="000000"/>
              </w:rPr>
              <w:t>Логсинтез</w:t>
            </w:r>
            <w:proofErr w:type="spellEnd"/>
            <w:r w:rsidRPr="008C3D77">
              <w:rPr>
                <w:rFonts w:ascii="Times New Roman" w:eastAsia="Arial Unicode MS" w:hAnsi="Times New Roman" w:cs="Times New Roman"/>
                <w:u w:color="000000"/>
              </w:rPr>
              <w:t>».</w:t>
            </w:r>
          </w:p>
          <w:p w14:paraId="5FBB98B4" w14:textId="77777777" w:rsidR="008C3D77" w:rsidRPr="00A72D3E" w:rsidRDefault="008C3D77" w:rsidP="008C3D77">
            <w:pPr>
              <w:spacing w:after="0" w:line="240" w:lineRule="auto"/>
              <w:rPr>
                <w:rFonts w:ascii="Times New Roman" w:eastAsia="Arial Unicode MS" w:hAnsi="Times New Roman" w:cs="Times New Roman"/>
                <w:b/>
                <w:u w:color="000000"/>
              </w:rPr>
            </w:pPr>
          </w:p>
        </w:tc>
      </w:tr>
      <w:tr w:rsidR="008C3D77" w:rsidRPr="00A72D3E" w14:paraId="27DCB334" w14:textId="77777777" w:rsidTr="008C3D77">
        <w:tc>
          <w:tcPr>
            <w:tcW w:w="1560" w:type="dxa"/>
            <w:tcBorders>
              <w:top w:val="single" w:sz="4" w:space="0" w:color="auto"/>
              <w:left w:val="single" w:sz="4" w:space="0" w:color="auto"/>
              <w:bottom w:val="single" w:sz="4" w:space="0" w:color="auto"/>
              <w:right w:val="single" w:sz="4" w:space="0" w:color="auto"/>
            </w:tcBorders>
            <w:shd w:val="clear" w:color="auto" w:fill="auto"/>
          </w:tcPr>
          <w:p w14:paraId="752D9369" w14:textId="77777777" w:rsidR="008C3D77" w:rsidRPr="00A72D3E"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7D1BB4" w14:textId="77777777" w:rsidR="008C3D77" w:rsidRPr="008C3D77"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3D77">
              <w:rPr>
                <w:rFonts w:ascii="Times New Roman" w:eastAsia="Times New Roman" w:hAnsi="Times New Roman" w:cs="Times New Roman"/>
                <w:sz w:val="24"/>
                <w:szCs w:val="24"/>
                <w:lang w:eastAsia="ru-RU"/>
              </w:rPr>
              <w:t xml:space="preserve">5.Корректно использует </w:t>
            </w:r>
            <w:r w:rsidRPr="008C3D77">
              <w:rPr>
                <w:rFonts w:ascii="Times New Roman" w:eastAsia="Times New Roman" w:hAnsi="Times New Roman" w:cs="Times New Roman"/>
                <w:sz w:val="24"/>
                <w:szCs w:val="24"/>
                <w:lang w:eastAsia="ru-RU"/>
              </w:rPr>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9CAC46"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C3D77">
              <w:rPr>
                <w:rFonts w:ascii="Times New Roman" w:eastAsia="Arial Unicode MS" w:hAnsi="Times New Roman" w:cs="Times New Roman"/>
                <w:b/>
                <w:sz w:val="24"/>
                <w:szCs w:val="24"/>
                <w:u w:color="000000"/>
                <w:lang w:eastAsia="ru-RU"/>
              </w:rPr>
              <w:lastRenderedPageBreak/>
              <w:t xml:space="preserve">Знать: </w:t>
            </w:r>
            <w:r w:rsidRPr="008C3D77">
              <w:rPr>
                <w:rFonts w:ascii="Times New Roman" w:eastAsia="Arial Unicode MS" w:hAnsi="Times New Roman" w:cs="Times New Roman"/>
                <w:sz w:val="24"/>
                <w:szCs w:val="24"/>
                <w:u w:color="000000"/>
                <w:lang w:eastAsia="ru-RU"/>
              </w:rPr>
              <w:t xml:space="preserve">процедуры целеполагания, </w:t>
            </w:r>
            <w:r w:rsidRPr="008C3D77">
              <w:rPr>
                <w:rFonts w:ascii="Times New Roman" w:eastAsia="Arial Unicode MS" w:hAnsi="Times New Roman" w:cs="Times New Roman"/>
                <w:sz w:val="24"/>
                <w:szCs w:val="24"/>
                <w:u w:color="000000"/>
                <w:lang w:eastAsia="ru-RU"/>
              </w:rPr>
              <w:lastRenderedPageBreak/>
              <w:t>декомпозиции и агрегирования, анализа и синтеза</w:t>
            </w:r>
            <w:r w:rsidRPr="008C3D77">
              <w:rPr>
                <w:rFonts w:ascii="Times New Roman" w:eastAsia="Arial Unicode MS" w:hAnsi="Times New Roman" w:cs="Times New Roman"/>
                <w:b/>
                <w:sz w:val="24"/>
                <w:szCs w:val="24"/>
                <w:u w:color="000000"/>
                <w:lang w:eastAsia="ru-RU"/>
              </w:rPr>
              <w:t xml:space="preserve"> </w:t>
            </w:r>
          </w:p>
          <w:p w14:paraId="3789B1DA"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878C96B"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CD3E3D1"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7D78984"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2C35675"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C3D77">
              <w:rPr>
                <w:rFonts w:ascii="Times New Roman" w:eastAsia="Arial Unicode MS" w:hAnsi="Times New Roman" w:cs="Times New Roman"/>
                <w:b/>
                <w:sz w:val="24"/>
                <w:szCs w:val="24"/>
                <w:u w:color="000000"/>
                <w:lang w:eastAsia="ru-RU"/>
              </w:rPr>
              <w:t xml:space="preserve">Уметь: </w:t>
            </w:r>
            <w:r w:rsidRPr="008C3D77">
              <w:rPr>
                <w:rFonts w:ascii="Times New Roman" w:eastAsia="Arial Unicode MS" w:hAnsi="Times New Roman" w:cs="Times New Roman"/>
                <w:sz w:val="24"/>
                <w:szCs w:val="24"/>
                <w:u w:color="000000"/>
                <w:lang w:eastAsia="ru-RU"/>
              </w:rPr>
              <w:t>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8C3D77">
              <w:rPr>
                <w:rFonts w:ascii="Times New Roman" w:eastAsia="Arial Unicode MS" w:hAnsi="Times New Roman" w:cs="Times New Roman"/>
                <w:b/>
                <w:sz w:val="24"/>
                <w:szCs w:val="24"/>
                <w:u w:color="000000"/>
                <w:lang w:eastAsia="ru-RU"/>
              </w:rPr>
              <w:t xml:space="preserve"> </w:t>
            </w:r>
          </w:p>
        </w:tc>
        <w:tc>
          <w:tcPr>
            <w:tcW w:w="3827" w:type="dxa"/>
            <w:tcBorders>
              <w:top w:val="single" w:sz="4" w:space="0" w:color="auto"/>
              <w:left w:val="single" w:sz="4" w:space="0" w:color="auto"/>
              <w:bottom w:val="single" w:sz="4" w:space="0" w:color="auto"/>
              <w:right w:val="single" w:sz="4" w:space="0" w:color="auto"/>
            </w:tcBorders>
          </w:tcPr>
          <w:p w14:paraId="7AD8A79C" w14:textId="77777777" w:rsidR="008C3D77" w:rsidRPr="008C3D77" w:rsidRDefault="008C3D77" w:rsidP="008C3D77">
            <w:pPr>
              <w:rPr>
                <w:rFonts w:ascii="Times New Roman" w:eastAsia="Arial Unicode MS" w:hAnsi="Times New Roman" w:cs="Times New Roman"/>
                <w:u w:color="000000"/>
              </w:rPr>
            </w:pPr>
            <w:r w:rsidRPr="008C3D77">
              <w:rPr>
                <w:rFonts w:ascii="Times New Roman" w:eastAsia="Arial Unicode MS" w:hAnsi="Times New Roman" w:cs="Times New Roman"/>
                <w:b/>
                <w:u w:color="000000"/>
              </w:rPr>
              <w:lastRenderedPageBreak/>
              <w:t xml:space="preserve">Задание: </w:t>
            </w:r>
            <w:r w:rsidRPr="008C3D77">
              <w:rPr>
                <w:rFonts w:ascii="Times New Roman" w:eastAsia="Arial Unicode MS" w:hAnsi="Times New Roman" w:cs="Times New Roman"/>
                <w:u w:color="000000"/>
              </w:rPr>
              <w:t xml:space="preserve">Временной фактор организации производственного </w:t>
            </w:r>
            <w:r w:rsidRPr="008C3D77">
              <w:rPr>
                <w:rFonts w:ascii="Times New Roman" w:eastAsia="Arial Unicode MS" w:hAnsi="Times New Roman" w:cs="Times New Roman"/>
                <w:u w:color="000000"/>
              </w:rPr>
              <w:lastRenderedPageBreak/>
              <w:t>процесса в логистике производства определяется:</w:t>
            </w:r>
          </w:p>
          <w:p w14:paraId="64A2F518" w14:textId="77777777" w:rsidR="008C3D77" w:rsidRPr="008C3D77" w:rsidRDefault="008C3D77" w:rsidP="008C3D77">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а) типом производства;</w:t>
            </w:r>
          </w:p>
          <w:p w14:paraId="5AA1896F" w14:textId="77777777" w:rsidR="008C3D77" w:rsidRPr="008C3D77" w:rsidRDefault="008C3D77" w:rsidP="008C3D77">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б) ассортиментом производства;</w:t>
            </w:r>
          </w:p>
          <w:p w14:paraId="022260DD" w14:textId="77777777" w:rsidR="008C3D77" w:rsidRPr="008C3D77" w:rsidRDefault="008C3D77" w:rsidP="008C3D77">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в) структурой производства;</w:t>
            </w:r>
          </w:p>
          <w:p w14:paraId="7BEAA339" w14:textId="77777777" w:rsidR="008C3D77" w:rsidRPr="008C3D77" w:rsidRDefault="008C3D77" w:rsidP="008C3D77">
            <w:pPr>
              <w:spacing w:after="0" w:line="240" w:lineRule="auto"/>
              <w:rPr>
                <w:rFonts w:ascii="Times New Roman" w:eastAsia="Arial Unicode MS" w:hAnsi="Times New Roman" w:cs="Times New Roman"/>
                <w:b/>
                <w:u w:color="000000"/>
              </w:rPr>
            </w:pPr>
            <w:r w:rsidRPr="008C3D77">
              <w:rPr>
                <w:rFonts w:ascii="Times New Roman" w:eastAsia="Arial Unicode MS" w:hAnsi="Times New Roman" w:cs="Times New Roman"/>
                <w:u w:color="000000"/>
              </w:rPr>
              <w:t>г) специализацией производства</w:t>
            </w:r>
            <w:r w:rsidRPr="008C3D77">
              <w:rPr>
                <w:rFonts w:ascii="Times New Roman" w:eastAsia="Arial Unicode MS" w:hAnsi="Times New Roman" w:cs="Times New Roman"/>
                <w:b/>
                <w:u w:color="000000"/>
              </w:rPr>
              <w:t>.</w:t>
            </w:r>
          </w:p>
          <w:p w14:paraId="7384B09A" w14:textId="77777777" w:rsidR="008C3D77" w:rsidRPr="008C3D77" w:rsidRDefault="008C3D77" w:rsidP="008C3D77">
            <w:pPr>
              <w:spacing w:after="0" w:line="240" w:lineRule="auto"/>
              <w:rPr>
                <w:rFonts w:ascii="Times New Roman" w:eastAsia="Arial Unicode MS" w:hAnsi="Times New Roman" w:cs="Times New Roman"/>
                <w:b/>
                <w:u w:color="000000"/>
              </w:rPr>
            </w:pPr>
          </w:p>
          <w:p w14:paraId="4477EE45" w14:textId="77777777" w:rsidR="008C3D77" w:rsidRPr="008C3D77" w:rsidRDefault="008C3D77" w:rsidP="008C3D77">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t xml:space="preserve">Задание: </w:t>
            </w:r>
            <w:r w:rsidRPr="008C3D77">
              <w:rPr>
                <w:rFonts w:ascii="Times New Roman" w:eastAsia="Arial Unicode MS" w:hAnsi="Times New Roman" w:cs="Times New Roman"/>
                <w:u w:color="000000"/>
              </w:rPr>
              <w:t>Определите величину транспортного запаса по трем поставщикам мелкозернистого алебастра в цепи поставок промышленного предприятия по производству строительного гипса по данным таблицы.</w:t>
            </w:r>
          </w:p>
          <w:p w14:paraId="47FC9D50" w14:textId="77777777" w:rsidR="008C3D77" w:rsidRPr="008C3D77" w:rsidRDefault="008C3D77" w:rsidP="008C3D77">
            <w:pPr>
              <w:spacing w:after="0" w:line="240" w:lineRule="auto"/>
              <w:rPr>
                <w:rFonts w:ascii="Times New Roman" w:eastAsia="Arial Unicode MS" w:hAnsi="Times New Roman" w:cs="Times New Roman"/>
                <w:u w:color="000000"/>
              </w:rPr>
            </w:pPr>
            <w:r w:rsidRPr="008C3D77">
              <w:rPr>
                <w:rFonts w:ascii="Times New Roman" w:eastAsia="Arial Unicode MS" w:hAnsi="Times New Roman" w:cs="Times New Roman"/>
                <w:u w:color="000000"/>
              </w:rPr>
              <w:t>Характеристики поставщиков мелкозернистого алебастра</w:t>
            </w:r>
          </w:p>
          <w:tbl>
            <w:tblPr>
              <w:tblW w:w="2967" w:type="dxa"/>
              <w:tblLayout w:type="fixed"/>
              <w:tblCellMar>
                <w:left w:w="0" w:type="dxa"/>
                <w:right w:w="0" w:type="dxa"/>
              </w:tblCellMar>
              <w:tblLook w:val="0420" w:firstRow="1" w:lastRow="0" w:firstColumn="0" w:lastColumn="0" w:noHBand="0" w:noVBand="1"/>
            </w:tblPr>
            <w:tblGrid>
              <w:gridCol w:w="1058"/>
              <w:gridCol w:w="917"/>
              <w:gridCol w:w="992"/>
            </w:tblGrid>
            <w:tr w:rsidR="008C3D77" w:rsidRPr="008C3D77" w14:paraId="4D543ADF" w14:textId="77777777" w:rsidTr="0009410F">
              <w:trPr>
                <w:trHeight w:val="319"/>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2BF482" w14:textId="77777777" w:rsidR="008C3D77" w:rsidRPr="008C3D77" w:rsidRDefault="008C3D77" w:rsidP="0009410F">
                  <w:pPr>
                    <w:spacing w:after="0" w:line="240" w:lineRule="auto"/>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Поставщик</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FEF06" w14:textId="77777777" w:rsidR="008C3D77" w:rsidRPr="008C3D77" w:rsidRDefault="008C3D77" w:rsidP="0009410F">
                  <w:pPr>
                    <w:spacing w:after="0" w:line="240" w:lineRule="auto"/>
                    <w:ind w:hanging="29"/>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Объем поставки (</w:t>
                  </w:r>
                  <w:r w:rsidRPr="008C3D77">
                    <w:rPr>
                      <w:rFonts w:ascii="Times New Roman" w:eastAsiaTheme="minorEastAsia" w:hAnsi="Times New Roman" w:cs="Times New Roman"/>
                      <w:i/>
                      <w:iCs/>
                      <w:sz w:val="16"/>
                      <w:szCs w:val="16"/>
                      <w:lang w:eastAsia="ru-RU"/>
                    </w:rPr>
                    <w:t>q</w:t>
                  </w:r>
                  <w:r w:rsidRPr="008C3D77">
                    <w:rPr>
                      <w:rFonts w:ascii="Times New Roman" w:eastAsiaTheme="minorEastAsia" w:hAnsi="Times New Roman" w:cs="Times New Roman"/>
                      <w:sz w:val="16"/>
                      <w:szCs w:val="16"/>
                      <w:lang w:eastAsia="ru-RU"/>
                    </w:rPr>
                    <w:t>), тонн</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91A42D" w14:textId="77777777" w:rsidR="008C3D77" w:rsidRPr="008C3D77" w:rsidRDefault="008C3D77" w:rsidP="0009410F">
                  <w:pPr>
                    <w:spacing w:after="0" w:line="240" w:lineRule="auto"/>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Время пробега груза (</w:t>
                  </w:r>
                  <w:r w:rsidRPr="008C3D77">
                    <w:rPr>
                      <w:rFonts w:ascii="Times New Roman" w:eastAsiaTheme="minorEastAsia" w:hAnsi="Times New Roman" w:cs="Times New Roman"/>
                      <w:i/>
                      <w:iCs/>
                      <w:sz w:val="16"/>
                      <w:szCs w:val="16"/>
                      <w:lang w:eastAsia="ru-RU"/>
                    </w:rPr>
                    <w:t>t</w:t>
                  </w:r>
                  <w:r w:rsidRPr="008C3D77">
                    <w:rPr>
                      <w:rFonts w:ascii="Times New Roman" w:eastAsiaTheme="minorEastAsia" w:hAnsi="Times New Roman" w:cs="Times New Roman"/>
                      <w:sz w:val="16"/>
                      <w:szCs w:val="16"/>
                      <w:lang w:eastAsia="ru-RU"/>
                    </w:rPr>
                    <w:t>), дней</w:t>
                  </w:r>
                </w:p>
              </w:tc>
            </w:tr>
            <w:tr w:rsidR="008C3D77" w:rsidRPr="008C3D77" w14:paraId="5444E669" w14:textId="77777777" w:rsidTr="0009410F">
              <w:trPr>
                <w:trHeight w:val="263"/>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6365D6" w14:textId="77777777" w:rsidR="008C3D77" w:rsidRPr="008C3D77" w:rsidRDefault="008C3D77" w:rsidP="0009410F">
                  <w:pPr>
                    <w:spacing w:after="0" w:line="240" w:lineRule="auto"/>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1</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46A101" w14:textId="77777777" w:rsidR="008C3D77" w:rsidRPr="008C3D77" w:rsidRDefault="008C3D77" w:rsidP="0009410F">
                  <w:pPr>
                    <w:spacing w:after="0" w:line="240" w:lineRule="auto"/>
                    <w:ind w:hanging="29"/>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27</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9B6A2C" w14:textId="77777777" w:rsidR="008C3D77" w:rsidRPr="008C3D77" w:rsidRDefault="008C3D77" w:rsidP="0009410F">
                  <w:pPr>
                    <w:spacing w:after="0" w:line="240" w:lineRule="auto"/>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5</w:t>
                  </w:r>
                </w:p>
              </w:tc>
            </w:tr>
            <w:tr w:rsidR="008C3D77" w:rsidRPr="008C3D77" w14:paraId="34286BA7" w14:textId="77777777" w:rsidTr="0009410F">
              <w:trPr>
                <w:trHeight w:val="241"/>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482E79" w14:textId="77777777" w:rsidR="008C3D77" w:rsidRPr="008C3D77" w:rsidRDefault="008C3D77" w:rsidP="0009410F">
                  <w:pPr>
                    <w:spacing w:after="0" w:line="240" w:lineRule="auto"/>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2</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2BBA1D" w14:textId="77777777" w:rsidR="008C3D77" w:rsidRPr="008C3D77" w:rsidRDefault="008C3D77" w:rsidP="0009410F">
                  <w:pPr>
                    <w:spacing w:after="0" w:line="240" w:lineRule="auto"/>
                    <w:ind w:hanging="29"/>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18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8FC293" w14:textId="77777777" w:rsidR="008C3D77" w:rsidRPr="008C3D77" w:rsidRDefault="008C3D77" w:rsidP="0009410F">
                  <w:pPr>
                    <w:spacing w:after="0" w:line="240" w:lineRule="auto"/>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3</w:t>
                  </w:r>
                </w:p>
              </w:tc>
            </w:tr>
            <w:tr w:rsidR="008C3D77" w:rsidRPr="008C3D77" w14:paraId="7454FC1F" w14:textId="77777777" w:rsidTr="0009410F">
              <w:trPr>
                <w:trHeight w:val="220"/>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B6AEE0" w14:textId="77777777" w:rsidR="008C3D77" w:rsidRPr="008C3D77" w:rsidRDefault="008C3D77" w:rsidP="0009410F">
                  <w:pPr>
                    <w:spacing w:after="0" w:line="240" w:lineRule="auto"/>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3</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5F8C9C" w14:textId="77777777" w:rsidR="008C3D77" w:rsidRPr="008C3D77" w:rsidRDefault="008C3D77" w:rsidP="0009410F">
                  <w:pPr>
                    <w:spacing w:after="0" w:line="240" w:lineRule="auto"/>
                    <w:ind w:hanging="29"/>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41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A21037" w14:textId="77777777" w:rsidR="008C3D77" w:rsidRPr="008C3D77" w:rsidRDefault="008C3D77" w:rsidP="0009410F">
                  <w:pPr>
                    <w:spacing w:after="0" w:line="240" w:lineRule="auto"/>
                    <w:jc w:val="center"/>
                    <w:rPr>
                      <w:rFonts w:ascii="Times New Roman" w:eastAsiaTheme="minorEastAsia" w:hAnsi="Times New Roman" w:cs="Times New Roman"/>
                      <w:sz w:val="16"/>
                      <w:szCs w:val="16"/>
                      <w:lang w:eastAsia="ru-RU"/>
                    </w:rPr>
                  </w:pPr>
                  <w:r w:rsidRPr="008C3D77">
                    <w:rPr>
                      <w:rFonts w:ascii="Times New Roman" w:eastAsiaTheme="minorEastAsia" w:hAnsi="Times New Roman" w:cs="Times New Roman"/>
                      <w:sz w:val="16"/>
                      <w:szCs w:val="16"/>
                      <w:lang w:eastAsia="ru-RU"/>
                    </w:rPr>
                    <w:t>2</w:t>
                  </w:r>
                </w:p>
              </w:tc>
            </w:tr>
          </w:tbl>
          <w:p w14:paraId="7B5931E9" w14:textId="77777777" w:rsidR="008C3D77" w:rsidRPr="004E2C17" w:rsidRDefault="008C3D77" w:rsidP="008C3D77">
            <w:pPr>
              <w:spacing w:after="0" w:line="240" w:lineRule="auto"/>
              <w:rPr>
                <w:rFonts w:ascii="Times New Roman" w:eastAsia="Arial Unicode MS" w:hAnsi="Times New Roman" w:cs="Times New Roman"/>
                <w:b/>
                <w:u w:color="000000"/>
              </w:rPr>
            </w:pPr>
            <w:r w:rsidRPr="008C3D77">
              <w:rPr>
                <w:rFonts w:ascii="Times New Roman" w:eastAsia="Arial Unicode MS" w:hAnsi="Times New Roman" w:cs="Times New Roman"/>
                <w:u w:color="000000"/>
              </w:rPr>
              <w:t>Сделайте выводы на основе полученного результата с учетом отраслевой специфики.</w:t>
            </w:r>
          </w:p>
        </w:tc>
      </w:tr>
      <w:tr w:rsidR="008C3D77" w:rsidRPr="00A72D3E" w14:paraId="7926738A" w14:textId="77777777" w:rsidTr="008C3D77">
        <w:tc>
          <w:tcPr>
            <w:tcW w:w="1560" w:type="dxa"/>
            <w:tcBorders>
              <w:top w:val="single" w:sz="4" w:space="0" w:color="auto"/>
              <w:left w:val="single" w:sz="4" w:space="0" w:color="auto"/>
              <w:bottom w:val="single" w:sz="4" w:space="0" w:color="auto"/>
              <w:right w:val="single" w:sz="4" w:space="0" w:color="auto"/>
            </w:tcBorders>
            <w:shd w:val="clear" w:color="auto" w:fill="auto"/>
          </w:tcPr>
          <w:p w14:paraId="58D39999" w14:textId="77777777" w:rsidR="008C3D77" w:rsidRPr="00A72D3E"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B855E7" w14:textId="77777777" w:rsidR="008C3D77" w:rsidRPr="008C3D77" w:rsidRDefault="008C3D77" w:rsidP="008C3D7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C3D77">
              <w:rPr>
                <w:rFonts w:ascii="Times New Roman" w:eastAsia="Times New Roman" w:hAnsi="Times New Roman" w:cs="Times New Roman"/>
                <w:sz w:val="24"/>
                <w:szCs w:val="24"/>
                <w:lang w:eastAsia="ru-RU"/>
              </w:rPr>
              <w:t>6.Логично, последовательно и убедительно излагает в отчете цели, задачи, теорию и методологию исследования, результаты и выводы.</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C45828"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C3D77">
              <w:rPr>
                <w:rFonts w:ascii="Times New Roman" w:eastAsia="Arial Unicode MS" w:hAnsi="Times New Roman" w:cs="Times New Roman"/>
                <w:b/>
                <w:sz w:val="24"/>
                <w:szCs w:val="24"/>
                <w:u w:color="000000"/>
                <w:lang w:eastAsia="ru-RU"/>
              </w:rPr>
              <w:t xml:space="preserve">Знать: </w:t>
            </w:r>
            <w:r w:rsidRPr="00B9525B">
              <w:rPr>
                <w:rFonts w:ascii="Times New Roman" w:eastAsia="Arial Unicode MS" w:hAnsi="Times New Roman" w:cs="Times New Roman"/>
                <w:sz w:val="24"/>
                <w:szCs w:val="24"/>
                <w:u w:color="000000"/>
                <w:lang w:eastAsia="ru-RU"/>
              </w:rPr>
              <w:t>логику и последовательность подготовки отчета исследования</w:t>
            </w:r>
            <w:r w:rsidRPr="008C3D77">
              <w:rPr>
                <w:rFonts w:ascii="Times New Roman" w:eastAsia="Arial Unicode MS" w:hAnsi="Times New Roman" w:cs="Times New Roman"/>
                <w:b/>
                <w:sz w:val="24"/>
                <w:szCs w:val="24"/>
                <w:u w:color="000000"/>
                <w:lang w:eastAsia="ru-RU"/>
              </w:rPr>
              <w:t xml:space="preserve"> </w:t>
            </w:r>
          </w:p>
          <w:p w14:paraId="2176DD2F"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8102811"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EDE05C4"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6901821"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0FA815B"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54151F5" w14:textId="77777777" w:rsidR="008C3D77" w:rsidRPr="008C3D77" w:rsidRDefault="008C3D77" w:rsidP="0009410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C3D77">
              <w:rPr>
                <w:rFonts w:ascii="Times New Roman" w:eastAsia="Arial Unicode MS" w:hAnsi="Times New Roman" w:cs="Times New Roman"/>
                <w:b/>
                <w:sz w:val="24"/>
                <w:szCs w:val="24"/>
                <w:u w:color="000000"/>
                <w:lang w:eastAsia="ru-RU"/>
              </w:rPr>
              <w:t xml:space="preserve">Уметь: </w:t>
            </w:r>
            <w:r w:rsidRPr="00B9525B">
              <w:rPr>
                <w:rFonts w:ascii="Times New Roman" w:eastAsia="Arial Unicode MS" w:hAnsi="Times New Roman" w:cs="Times New Roman"/>
                <w:sz w:val="24"/>
                <w:szCs w:val="24"/>
                <w:u w:color="000000"/>
                <w:lang w:eastAsia="ru-RU"/>
              </w:rPr>
              <w:t>логично, последовательно и убедительно излагать в отчете цели, задачи, теорию и методологию исследования, результаты и выводы</w:t>
            </w:r>
            <w:r w:rsidRPr="008C3D77">
              <w:rPr>
                <w:rFonts w:ascii="Times New Roman" w:eastAsia="Arial Unicode MS" w:hAnsi="Times New Roman" w:cs="Times New Roman"/>
                <w:b/>
                <w:sz w:val="24"/>
                <w:szCs w:val="24"/>
                <w:u w:color="000000"/>
                <w:lang w:eastAsia="ru-RU"/>
              </w:rPr>
              <w:t xml:space="preserve"> </w:t>
            </w:r>
          </w:p>
        </w:tc>
        <w:tc>
          <w:tcPr>
            <w:tcW w:w="3827" w:type="dxa"/>
            <w:tcBorders>
              <w:top w:val="single" w:sz="4" w:space="0" w:color="auto"/>
              <w:left w:val="single" w:sz="4" w:space="0" w:color="auto"/>
              <w:bottom w:val="single" w:sz="4" w:space="0" w:color="auto"/>
              <w:right w:val="single" w:sz="4" w:space="0" w:color="auto"/>
            </w:tcBorders>
          </w:tcPr>
          <w:p w14:paraId="25F1EBF0" w14:textId="77777777" w:rsidR="008C3D77" w:rsidRPr="00B9525B" w:rsidRDefault="008C3D77" w:rsidP="0009410F">
            <w:pPr>
              <w:spacing w:after="0" w:line="240" w:lineRule="auto"/>
              <w:rPr>
                <w:rFonts w:ascii="Times New Roman" w:eastAsia="Arial Unicode MS" w:hAnsi="Times New Roman" w:cs="Times New Roman"/>
                <w:u w:color="000000"/>
              </w:rPr>
            </w:pPr>
            <w:r w:rsidRPr="009F72DB">
              <w:rPr>
                <w:rFonts w:ascii="Times New Roman" w:eastAsia="Arial Unicode MS" w:hAnsi="Times New Roman" w:cs="Times New Roman"/>
                <w:b/>
                <w:u w:color="000000"/>
              </w:rPr>
              <w:t xml:space="preserve">Задание: </w:t>
            </w:r>
            <w:r w:rsidRPr="00B9525B">
              <w:rPr>
                <w:rFonts w:ascii="Times New Roman" w:eastAsia="Arial Unicode MS" w:hAnsi="Times New Roman" w:cs="Times New Roman"/>
                <w:u w:color="000000"/>
              </w:rPr>
              <w:t>Снабженческая деятельность предприятия объединяет в себе задачи:</w:t>
            </w:r>
          </w:p>
          <w:p w14:paraId="4CF5180D" w14:textId="77777777" w:rsidR="008C3D77" w:rsidRPr="00B9525B" w:rsidRDefault="008C3D77" w:rsidP="0009410F">
            <w:pPr>
              <w:spacing w:after="0" w:line="240" w:lineRule="auto"/>
              <w:rPr>
                <w:rFonts w:ascii="Times New Roman" w:eastAsia="Arial Unicode MS" w:hAnsi="Times New Roman" w:cs="Times New Roman"/>
                <w:u w:color="000000"/>
              </w:rPr>
            </w:pPr>
            <w:r w:rsidRPr="00B9525B">
              <w:rPr>
                <w:rFonts w:ascii="Times New Roman" w:eastAsia="Arial Unicode MS" w:hAnsi="Times New Roman" w:cs="Times New Roman"/>
                <w:u w:color="000000"/>
              </w:rPr>
              <w:t>а) логистические;</w:t>
            </w:r>
          </w:p>
          <w:p w14:paraId="71A87799" w14:textId="77777777" w:rsidR="008C3D77" w:rsidRPr="00B9525B" w:rsidRDefault="008C3D77" w:rsidP="0009410F">
            <w:pPr>
              <w:spacing w:after="0" w:line="240" w:lineRule="auto"/>
              <w:rPr>
                <w:rFonts w:ascii="Times New Roman" w:eastAsia="Arial Unicode MS" w:hAnsi="Times New Roman" w:cs="Times New Roman"/>
                <w:u w:color="000000"/>
              </w:rPr>
            </w:pPr>
            <w:r w:rsidRPr="00B9525B">
              <w:rPr>
                <w:rFonts w:ascii="Times New Roman" w:eastAsia="Arial Unicode MS" w:hAnsi="Times New Roman" w:cs="Times New Roman"/>
                <w:u w:color="000000"/>
              </w:rPr>
              <w:t>б) коммерческие;</w:t>
            </w:r>
          </w:p>
          <w:p w14:paraId="6701105B" w14:textId="77777777" w:rsidR="008C3D77" w:rsidRPr="00B9525B" w:rsidRDefault="008C3D77" w:rsidP="0009410F">
            <w:pPr>
              <w:spacing w:after="0" w:line="240" w:lineRule="auto"/>
              <w:rPr>
                <w:rFonts w:ascii="Times New Roman" w:eastAsia="Arial Unicode MS" w:hAnsi="Times New Roman" w:cs="Times New Roman"/>
                <w:u w:color="000000"/>
              </w:rPr>
            </w:pPr>
            <w:r w:rsidRPr="00B9525B">
              <w:rPr>
                <w:rFonts w:ascii="Times New Roman" w:eastAsia="Arial Unicode MS" w:hAnsi="Times New Roman" w:cs="Times New Roman"/>
                <w:u w:color="000000"/>
              </w:rPr>
              <w:t>в) маркетинговые;</w:t>
            </w:r>
          </w:p>
          <w:p w14:paraId="2EDD62EE" w14:textId="77777777" w:rsidR="008C3D77" w:rsidRPr="00B9525B" w:rsidRDefault="008C3D77" w:rsidP="008C3D77">
            <w:pPr>
              <w:spacing w:after="0" w:line="240" w:lineRule="auto"/>
              <w:rPr>
                <w:rFonts w:ascii="Times New Roman" w:eastAsia="Arial Unicode MS" w:hAnsi="Times New Roman" w:cs="Times New Roman"/>
                <w:u w:color="000000"/>
              </w:rPr>
            </w:pPr>
            <w:r w:rsidRPr="00B9525B">
              <w:rPr>
                <w:rFonts w:ascii="Times New Roman" w:eastAsia="Arial Unicode MS" w:hAnsi="Times New Roman" w:cs="Times New Roman"/>
                <w:u w:color="000000"/>
              </w:rPr>
              <w:t>г) все вышеперечисленные</w:t>
            </w:r>
          </w:p>
          <w:p w14:paraId="7E28FF34" w14:textId="77777777" w:rsidR="008C3D77" w:rsidRPr="008C3D77" w:rsidRDefault="008C3D77" w:rsidP="008C3D77">
            <w:pPr>
              <w:spacing w:after="0" w:line="240" w:lineRule="auto"/>
              <w:rPr>
                <w:rFonts w:ascii="Times New Roman" w:eastAsia="Arial Unicode MS" w:hAnsi="Times New Roman" w:cs="Times New Roman"/>
                <w:b/>
                <w:u w:color="000000"/>
              </w:rPr>
            </w:pPr>
          </w:p>
          <w:p w14:paraId="05D35752" w14:textId="77777777" w:rsidR="008C3D77" w:rsidRPr="00B9525B" w:rsidRDefault="008C3D77" w:rsidP="0009410F">
            <w:pPr>
              <w:spacing w:after="0" w:line="240" w:lineRule="auto"/>
              <w:rPr>
                <w:rFonts w:ascii="Times New Roman" w:eastAsia="Arial Unicode MS" w:hAnsi="Times New Roman" w:cs="Times New Roman"/>
                <w:u w:color="000000"/>
              </w:rPr>
            </w:pPr>
            <w:r w:rsidRPr="00AE7AA1">
              <w:rPr>
                <w:rFonts w:ascii="Times New Roman" w:eastAsia="Arial Unicode MS" w:hAnsi="Times New Roman" w:cs="Times New Roman"/>
                <w:b/>
                <w:u w:color="000000"/>
              </w:rPr>
              <w:t xml:space="preserve">Задание: </w:t>
            </w:r>
            <w:r w:rsidRPr="00B9525B">
              <w:rPr>
                <w:rFonts w:ascii="Times New Roman" w:eastAsia="Arial Unicode MS" w:hAnsi="Times New Roman" w:cs="Times New Roman"/>
                <w:u w:color="000000"/>
              </w:rPr>
              <w:t>Груз проходит следующие этапы в процессе транспортировки, которые занимают определенное количество времени:</w:t>
            </w:r>
          </w:p>
          <w:p w14:paraId="17C987C9" w14:textId="77777777" w:rsidR="008C3D77" w:rsidRPr="00B9525B" w:rsidRDefault="008C3D77" w:rsidP="006B3A3D">
            <w:pPr>
              <w:pStyle w:val="affd"/>
              <w:numPr>
                <w:ilvl w:val="0"/>
                <w:numId w:val="33"/>
              </w:numPr>
              <w:ind w:left="320" w:hanging="320"/>
              <w:rPr>
                <w:rFonts w:eastAsia="Arial Unicode MS"/>
                <w:sz w:val="22"/>
                <w:szCs w:val="22"/>
                <w:u w:color="000000"/>
                <w:lang w:eastAsia="en-US"/>
              </w:rPr>
            </w:pPr>
            <w:r w:rsidRPr="00B9525B">
              <w:rPr>
                <w:rFonts w:eastAsia="Arial Unicode MS"/>
                <w:sz w:val="22"/>
                <w:szCs w:val="22"/>
                <w:u w:color="000000"/>
                <w:lang w:eastAsia="en-US"/>
              </w:rPr>
              <w:t>доставка до склада транспортной компании — 1 день;</w:t>
            </w:r>
          </w:p>
          <w:p w14:paraId="296AD6D4" w14:textId="77777777" w:rsidR="008C3D77" w:rsidRPr="00B9525B" w:rsidRDefault="008C3D77" w:rsidP="006B3A3D">
            <w:pPr>
              <w:pStyle w:val="affd"/>
              <w:numPr>
                <w:ilvl w:val="0"/>
                <w:numId w:val="33"/>
              </w:numPr>
              <w:ind w:left="320" w:hanging="320"/>
              <w:rPr>
                <w:rFonts w:eastAsia="Arial Unicode MS"/>
                <w:sz w:val="22"/>
                <w:szCs w:val="22"/>
                <w:u w:color="000000"/>
                <w:lang w:eastAsia="en-US"/>
              </w:rPr>
            </w:pPr>
            <w:r w:rsidRPr="00B9525B">
              <w:rPr>
                <w:rFonts w:eastAsia="Arial Unicode MS"/>
                <w:sz w:val="22"/>
                <w:szCs w:val="22"/>
                <w:u w:color="000000"/>
                <w:lang w:eastAsia="en-US"/>
              </w:rPr>
              <w:t>консолидация перед отправкой — 5–7 дней;</w:t>
            </w:r>
          </w:p>
          <w:p w14:paraId="02C04E53" w14:textId="77777777" w:rsidR="008C3D77" w:rsidRPr="00B9525B" w:rsidRDefault="008C3D77" w:rsidP="006B3A3D">
            <w:pPr>
              <w:pStyle w:val="affd"/>
              <w:numPr>
                <w:ilvl w:val="0"/>
                <w:numId w:val="33"/>
              </w:numPr>
              <w:ind w:left="320" w:hanging="320"/>
              <w:rPr>
                <w:rFonts w:eastAsia="Arial Unicode MS"/>
                <w:sz w:val="22"/>
                <w:szCs w:val="22"/>
                <w:u w:color="000000"/>
                <w:lang w:eastAsia="en-US"/>
              </w:rPr>
            </w:pPr>
            <w:r w:rsidRPr="00B9525B">
              <w:rPr>
                <w:rFonts w:eastAsia="Arial Unicode MS"/>
                <w:sz w:val="22"/>
                <w:szCs w:val="22"/>
                <w:u w:color="000000"/>
                <w:lang w:eastAsia="en-US"/>
              </w:rPr>
              <w:t>транспортировка на железнодорожном транспорте, включая доставку до станции погрузки и ПРР — 18–24 дня;</w:t>
            </w:r>
          </w:p>
          <w:p w14:paraId="26896852" w14:textId="77777777" w:rsidR="008C3D77" w:rsidRPr="00B9525B" w:rsidRDefault="008C3D77" w:rsidP="006B3A3D">
            <w:pPr>
              <w:pStyle w:val="affd"/>
              <w:numPr>
                <w:ilvl w:val="0"/>
                <w:numId w:val="33"/>
              </w:numPr>
              <w:ind w:left="320" w:hanging="320"/>
              <w:rPr>
                <w:rFonts w:eastAsia="Arial Unicode MS"/>
                <w:sz w:val="22"/>
                <w:szCs w:val="22"/>
                <w:u w:color="000000"/>
                <w:lang w:eastAsia="en-US"/>
              </w:rPr>
            </w:pPr>
            <w:r w:rsidRPr="00B9525B">
              <w:rPr>
                <w:rFonts w:eastAsia="Arial Unicode MS"/>
                <w:sz w:val="22"/>
                <w:szCs w:val="22"/>
                <w:u w:color="000000"/>
                <w:lang w:eastAsia="en-US"/>
              </w:rPr>
              <w:t>доставка с железнодорожной станции прибытия до склада конечного получателя — 1 день.</w:t>
            </w:r>
          </w:p>
          <w:p w14:paraId="0073E50A" w14:textId="77777777" w:rsidR="008C3D77" w:rsidRPr="00A72D3E" w:rsidRDefault="008C3D77" w:rsidP="008C3D77">
            <w:pPr>
              <w:spacing w:after="0" w:line="240" w:lineRule="auto"/>
              <w:rPr>
                <w:rFonts w:ascii="Times New Roman" w:eastAsia="Arial Unicode MS" w:hAnsi="Times New Roman" w:cs="Times New Roman"/>
                <w:b/>
                <w:u w:color="000000"/>
              </w:rPr>
            </w:pPr>
            <w:r w:rsidRPr="00B9525B">
              <w:rPr>
                <w:rFonts w:ascii="Times New Roman" w:eastAsia="Arial Unicode MS" w:hAnsi="Times New Roman" w:cs="Times New Roman"/>
                <w:u w:color="000000"/>
              </w:rPr>
              <w:t>Рассчитайте транзитное время и срок доставки груза.</w:t>
            </w:r>
          </w:p>
        </w:tc>
      </w:tr>
    </w:tbl>
    <w:p w14:paraId="5A4EC59D" w14:textId="2D00269D"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79D61372" w14:textId="77777777" w:rsidR="00261C9A" w:rsidRDefault="00261C9A"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2A4ECB5C"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3C6E67">
        <w:rPr>
          <w:rFonts w:ascii="Times New Roman" w:eastAsia="Times New Roman" w:hAnsi="Times New Roman" w:cs="Times New Roman"/>
          <w:b/>
          <w:bCs/>
          <w:sz w:val="28"/>
          <w:szCs w:val="28"/>
          <w:lang w:eastAsia="ru-RU"/>
        </w:rPr>
        <w:lastRenderedPageBreak/>
        <w:t xml:space="preserve">Примерный перечень вопросов к </w:t>
      </w:r>
      <w:r w:rsidR="004D718E">
        <w:rPr>
          <w:rFonts w:ascii="Times New Roman" w:eastAsia="Times New Roman" w:hAnsi="Times New Roman" w:cs="Times New Roman"/>
          <w:b/>
          <w:bCs/>
          <w:sz w:val="28"/>
          <w:szCs w:val="28"/>
          <w:lang w:eastAsia="ru-RU"/>
        </w:rPr>
        <w:t>зачету</w:t>
      </w:r>
    </w:p>
    <w:p w14:paraId="2E182F0A" w14:textId="63D47DBF"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Понятие</w:t>
      </w:r>
      <w:r w:rsidR="0009410F" w:rsidRPr="0009410F">
        <w:rPr>
          <w:szCs w:val="28"/>
          <w:lang w:eastAsia="ar-SA"/>
        </w:rPr>
        <w:t xml:space="preserve"> и сущность</w:t>
      </w:r>
      <w:r w:rsidRPr="0009410F">
        <w:rPr>
          <w:szCs w:val="28"/>
          <w:lang w:eastAsia="ar-SA"/>
        </w:rPr>
        <w:t xml:space="preserve"> цепи поставок. </w:t>
      </w:r>
    </w:p>
    <w:p w14:paraId="0C95E7CD"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Функции логистики в цепях поставок. </w:t>
      </w:r>
    </w:p>
    <w:p w14:paraId="6E2B2BD1"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Интегрированная логистика и SCM. </w:t>
      </w:r>
    </w:p>
    <w:p w14:paraId="01DDD97A"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Фокусная компания и звенья цепи поставок. </w:t>
      </w:r>
    </w:p>
    <w:p w14:paraId="65867282" w14:textId="61793472" w:rsidR="0009410F"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Понятие и функционал а</w:t>
      </w:r>
      <w:r w:rsidR="009746E3" w:rsidRPr="0009410F">
        <w:rPr>
          <w:szCs w:val="28"/>
          <w:lang w:eastAsia="ar-SA"/>
        </w:rPr>
        <w:t>утсорсинг</w:t>
      </w:r>
      <w:r w:rsidRPr="0009410F">
        <w:rPr>
          <w:szCs w:val="28"/>
          <w:lang w:eastAsia="ar-SA"/>
        </w:rPr>
        <w:t>а в цепях поставок</w:t>
      </w:r>
      <w:r w:rsidR="009746E3" w:rsidRPr="0009410F">
        <w:rPr>
          <w:szCs w:val="28"/>
          <w:lang w:eastAsia="ar-SA"/>
        </w:rPr>
        <w:t xml:space="preserve">. </w:t>
      </w:r>
    </w:p>
    <w:p w14:paraId="68AB6542" w14:textId="77777777" w:rsidR="0009410F"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Роль логистических</w:t>
      </w:r>
      <w:r w:rsidR="009746E3" w:rsidRPr="0009410F">
        <w:rPr>
          <w:szCs w:val="28"/>
          <w:lang w:eastAsia="ar-SA"/>
        </w:rPr>
        <w:t xml:space="preserve"> </w:t>
      </w:r>
      <w:r w:rsidRPr="0009410F">
        <w:rPr>
          <w:szCs w:val="28"/>
          <w:lang w:eastAsia="ar-SA"/>
        </w:rPr>
        <w:t>посредников</w:t>
      </w:r>
      <w:r w:rsidR="009746E3" w:rsidRPr="0009410F">
        <w:rPr>
          <w:szCs w:val="28"/>
          <w:lang w:eastAsia="ar-SA"/>
        </w:rPr>
        <w:t xml:space="preserve"> (</w:t>
      </w:r>
      <w:r w:rsidRPr="0009410F">
        <w:rPr>
          <w:szCs w:val="28"/>
          <w:lang w:eastAsia="ar-SA"/>
        </w:rPr>
        <w:t>операторов</w:t>
      </w:r>
      <w:r w:rsidR="009746E3" w:rsidRPr="0009410F">
        <w:rPr>
          <w:szCs w:val="28"/>
          <w:lang w:eastAsia="ar-SA"/>
        </w:rPr>
        <w:t>)</w:t>
      </w:r>
      <w:r w:rsidRPr="0009410F">
        <w:rPr>
          <w:szCs w:val="28"/>
          <w:lang w:eastAsia="ar-SA"/>
        </w:rPr>
        <w:t xml:space="preserve"> в цепи поставок</w:t>
      </w:r>
      <w:r w:rsidR="009746E3" w:rsidRPr="0009410F">
        <w:rPr>
          <w:szCs w:val="28"/>
          <w:lang w:eastAsia="ar-SA"/>
        </w:rPr>
        <w:t xml:space="preserve">. </w:t>
      </w:r>
    </w:p>
    <w:p w14:paraId="0F7A025F"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Операционная деятельность</w:t>
      </w:r>
      <w:r w:rsidR="0009410F" w:rsidRPr="0009410F">
        <w:rPr>
          <w:szCs w:val="28"/>
          <w:lang w:eastAsia="ar-SA"/>
        </w:rPr>
        <w:t xml:space="preserve"> в цепях поставок</w:t>
      </w:r>
      <w:r w:rsidRPr="0009410F">
        <w:rPr>
          <w:szCs w:val="28"/>
          <w:lang w:eastAsia="ar-SA"/>
        </w:rPr>
        <w:t xml:space="preserve">. </w:t>
      </w:r>
    </w:p>
    <w:p w14:paraId="464CA4C1"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Координация деятельности в цепях поставок. </w:t>
      </w:r>
    </w:p>
    <w:p w14:paraId="41759BA8"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Эффект хлыста. </w:t>
      </w:r>
    </w:p>
    <w:p w14:paraId="5F64106D" w14:textId="39BDCD31" w:rsidR="009746E3" w:rsidRPr="0009410F" w:rsidRDefault="009746E3" w:rsidP="006B3A3D">
      <w:pPr>
        <w:pStyle w:val="affd"/>
        <w:numPr>
          <w:ilvl w:val="0"/>
          <w:numId w:val="34"/>
        </w:numPr>
        <w:tabs>
          <w:tab w:val="left" w:pos="284"/>
        </w:tabs>
        <w:spacing w:line="360" w:lineRule="auto"/>
        <w:ind w:left="426"/>
        <w:jc w:val="both"/>
        <w:rPr>
          <w:szCs w:val="28"/>
          <w:lang w:eastAsia="ar-SA"/>
        </w:rPr>
      </w:pPr>
      <w:proofErr w:type="spellStart"/>
      <w:r w:rsidRPr="0009410F">
        <w:rPr>
          <w:szCs w:val="28"/>
          <w:lang w:eastAsia="ar-SA"/>
        </w:rPr>
        <w:t>Контроллинг</w:t>
      </w:r>
      <w:proofErr w:type="spellEnd"/>
      <w:r w:rsidRPr="0009410F">
        <w:rPr>
          <w:szCs w:val="28"/>
          <w:lang w:eastAsia="ar-SA"/>
        </w:rPr>
        <w:t xml:space="preserve"> в цепях поставок.</w:t>
      </w:r>
    </w:p>
    <w:p w14:paraId="1CD6FCE4" w14:textId="6901DBEA" w:rsidR="009746E3"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Эволюция концепции логистики цепей поставок.</w:t>
      </w:r>
    </w:p>
    <w:p w14:paraId="1558A2BD"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Операционный</w:t>
      </w:r>
      <w:r w:rsidR="0009410F" w:rsidRPr="0009410F">
        <w:rPr>
          <w:szCs w:val="28"/>
          <w:lang w:eastAsia="ar-SA"/>
        </w:rPr>
        <w:t xml:space="preserve"> этап развития цепей поставок.</w:t>
      </w:r>
      <w:r w:rsidRPr="0009410F">
        <w:rPr>
          <w:szCs w:val="28"/>
          <w:lang w:eastAsia="ar-SA"/>
        </w:rPr>
        <w:t xml:space="preserve"> </w:t>
      </w:r>
    </w:p>
    <w:p w14:paraId="33BB95C2" w14:textId="42BEF865" w:rsidR="0009410F"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К</w:t>
      </w:r>
      <w:r w:rsidR="009746E3" w:rsidRPr="0009410F">
        <w:rPr>
          <w:szCs w:val="28"/>
          <w:lang w:eastAsia="ar-SA"/>
        </w:rPr>
        <w:t>оординационный</w:t>
      </w:r>
      <w:r w:rsidRPr="0009410F">
        <w:rPr>
          <w:szCs w:val="28"/>
          <w:lang w:eastAsia="ar-SA"/>
        </w:rPr>
        <w:t xml:space="preserve"> этап развития цепей поставок.</w:t>
      </w:r>
    </w:p>
    <w:p w14:paraId="1254671B" w14:textId="1F44024A" w:rsidR="0009410F"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И</w:t>
      </w:r>
      <w:r w:rsidR="009746E3" w:rsidRPr="0009410F">
        <w:rPr>
          <w:szCs w:val="28"/>
          <w:lang w:eastAsia="ar-SA"/>
        </w:rPr>
        <w:t>нтеграционный</w:t>
      </w:r>
      <w:r w:rsidRPr="0009410F">
        <w:rPr>
          <w:szCs w:val="28"/>
          <w:lang w:eastAsia="ar-SA"/>
        </w:rPr>
        <w:t xml:space="preserve"> этап развития цепей поставок</w:t>
      </w:r>
      <w:r w:rsidR="009746E3" w:rsidRPr="0009410F">
        <w:rPr>
          <w:szCs w:val="28"/>
          <w:lang w:eastAsia="ar-SA"/>
        </w:rPr>
        <w:t xml:space="preserve">. </w:t>
      </w:r>
    </w:p>
    <w:p w14:paraId="1491B9B6" w14:textId="4C62C710" w:rsidR="0009410F"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Терминология </w:t>
      </w:r>
      <w:r w:rsidR="009746E3" w:rsidRPr="0009410F">
        <w:rPr>
          <w:szCs w:val="28"/>
          <w:lang w:eastAsia="ar-SA"/>
        </w:rPr>
        <w:t xml:space="preserve">концепции SCM. </w:t>
      </w:r>
    </w:p>
    <w:p w14:paraId="7C02D284"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Генезис концепции SCM</w:t>
      </w:r>
      <w:r w:rsidR="0009410F" w:rsidRPr="0009410F">
        <w:rPr>
          <w:szCs w:val="28"/>
          <w:lang w:eastAsia="ar-SA"/>
        </w:rPr>
        <w:t>.</w:t>
      </w:r>
    </w:p>
    <w:p w14:paraId="34279428" w14:textId="7E68C1BE" w:rsidR="0009410F"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Развитие цепей поставок во время энергетического</w:t>
      </w:r>
      <w:r w:rsidR="009746E3" w:rsidRPr="0009410F">
        <w:rPr>
          <w:szCs w:val="28"/>
          <w:lang w:eastAsia="ar-SA"/>
        </w:rPr>
        <w:t xml:space="preserve"> кризис</w:t>
      </w:r>
      <w:r w:rsidRPr="0009410F">
        <w:rPr>
          <w:szCs w:val="28"/>
          <w:lang w:eastAsia="ar-SA"/>
        </w:rPr>
        <w:t xml:space="preserve">а 1980-х гг. </w:t>
      </w:r>
    </w:p>
    <w:p w14:paraId="18EBBB8B" w14:textId="77777777" w:rsidR="0009410F"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О</w:t>
      </w:r>
      <w:r w:rsidR="009746E3" w:rsidRPr="0009410F">
        <w:rPr>
          <w:szCs w:val="28"/>
          <w:lang w:eastAsia="ar-SA"/>
        </w:rPr>
        <w:t>бособление концепции SCM от логистики</w:t>
      </w:r>
      <w:r w:rsidRPr="0009410F">
        <w:rPr>
          <w:szCs w:val="28"/>
          <w:lang w:eastAsia="ar-SA"/>
        </w:rPr>
        <w:t>.</w:t>
      </w:r>
    </w:p>
    <w:p w14:paraId="37DD8AB8" w14:textId="77777777" w:rsidR="0009410F"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Этап </w:t>
      </w:r>
      <w:proofErr w:type="spellStart"/>
      <w:r w:rsidR="009746E3" w:rsidRPr="0009410F">
        <w:rPr>
          <w:szCs w:val="28"/>
          <w:lang w:eastAsia="ar-SA"/>
        </w:rPr>
        <w:t>контроллинг</w:t>
      </w:r>
      <w:r w:rsidRPr="0009410F">
        <w:rPr>
          <w:szCs w:val="28"/>
          <w:lang w:eastAsia="ar-SA"/>
        </w:rPr>
        <w:t>а</w:t>
      </w:r>
      <w:proofErr w:type="spellEnd"/>
      <w:r w:rsidRPr="0009410F">
        <w:rPr>
          <w:szCs w:val="28"/>
          <w:lang w:eastAsia="ar-SA"/>
        </w:rPr>
        <w:t>, координации и интеграции в цепях поставок.</w:t>
      </w:r>
    </w:p>
    <w:p w14:paraId="46E70771" w14:textId="77777777" w:rsidR="0009410F"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Этап у</w:t>
      </w:r>
      <w:r w:rsidR="009746E3" w:rsidRPr="0009410F">
        <w:rPr>
          <w:szCs w:val="28"/>
          <w:lang w:eastAsia="ar-SA"/>
        </w:rPr>
        <w:t>г</w:t>
      </w:r>
      <w:r w:rsidRPr="0009410F">
        <w:rPr>
          <w:szCs w:val="28"/>
          <w:lang w:eastAsia="ar-SA"/>
        </w:rPr>
        <w:t>лубленного</w:t>
      </w:r>
      <w:r w:rsidR="009746E3" w:rsidRPr="0009410F">
        <w:rPr>
          <w:szCs w:val="28"/>
          <w:lang w:eastAsia="ar-SA"/>
        </w:rPr>
        <w:t xml:space="preserve"> исследования т</w:t>
      </w:r>
      <w:r w:rsidRPr="0009410F">
        <w:rPr>
          <w:szCs w:val="28"/>
          <w:lang w:eastAsia="ar-SA"/>
        </w:rPr>
        <w:t>еории и практики цепей поставок.</w:t>
      </w:r>
    </w:p>
    <w:p w14:paraId="0B9C870F" w14:textId="77777777" w:rsidR="0009410F"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Этап трансформации</w:t>
      </w:r>
      <w:r w:rsidR="009746E3" w:rsidRPr="0009410F">
        <w:rPr>
          <w:szCs w:val="28"/>
          <w:lang w:eastAsia="ar-SA"/>
        </w:rPr>
        <w:t xml:space="preserve"> логистики цепей поставок в сторону </w:t>
      </w:r>
      <w:proofErr w:type="spellStart"/>
      <w:r w:rsidR="009746E3" w:rsidRPr="0009410F">
        <w:rPr>
          <w:szCs w:val="28"/>
          <w:lang w:eastAsia="ar-SA"/>
        </w:rPr>
        <w:t>цифровизации</w:t>
      </w:r>
      <w:proofErr w:type="spellEnd"/>
      <w:r w:rsidR="009746E3" w:rsidRPr="0009410F">
        <w:rPr>
          <w:szCs w:val="28"/>
          <w:lang w:eastAsia="ar-SA"/>
        </w:rPr>
        <w:t xml:space="preserve"> бизнес-процессов. </w:t>
      </w:r>
    </w:p>
    <w:p w14:paraId="7EB081C1" w14:textId="308BD7A3" w:rsidR="009746E3"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Организации содействия развитию теории и практики цепей поставок: </w:t>
      </w:r>
      <w:r w:rsidR="009746E3" w:rsidRPr="0009410F">
        <w:rPr>
          <w:szCs w:val="28"/>
          <w:lang w:eastAsia="ar-SA"/>
        </w:rPr>
        <w:t>Координаци</w:t>
      </w:r>
      <w:r w:rsidRPr="0009410F">
        <w:rPr>
          <w:szCs w:val="28"/>
          <w:lang w:eastAsia="ar-SA"/>
        </w:rPr>
        <w:t xml:space="preserve">онный совет по логистике (КСЛ); </w:t>
      </w:r>
      <w:r w:rsidR="009746E3" w:rsidRPr="0009410F">
        <w:rPr>
          <w:szCs w:val="28"/>
          <w:lang w:eastAsia="ar-SA"/>
        </w:rPr>
        <w:t>Совет по цепям поставок (</w:t>
      </w:r>
      <w:r w:rsidR="009746E3" w:rsidRPr="0009410F">
        <w:rPr>
          <w:szCs w:val="28"/>
          <w:lang w:val="en-US" w:eastAsia="ar-SA"/>
        </w:rPr>
        <w:t>SCC</w:t>
      </w:r>
      <w:r w:rsidR="009746E3" w:rsidRPr="0009410F">
        <w:rPr>
          <w:szCs w:val="28"/>
          <w:lang w:eastAsia="ar-SA"/>
        </w:rPr>
        <w:t>)</w:t>
      </w:r>
      <w:r w:rsidRPr="0009410F">
        <w:rPr>
          <w:szCs w:val="28"/>
          <w:lang w:eastAsia="ar-SA"/>
        </w:rPr>
        <w:t xml:space="preserve">; </w:t>
      </w:r>
      <w:r w:rsidR="009746E3" w:rsidRPr="0009410F">
        <w:rPr>
          <w:szCs w:val="28"/>
          <w:lang w:eastAsia="ar-SA"/>
        </w:rPr>
        <w:t>Совет профессионалов в области Управления цепями поставок (</w:t>
      </w:r>
      <w:r w:rsidR="009746E3" w:rsidRPr="0009410F">
        <w:rPr>
          <w:szCs w:val="28"/>
          <w:lang w:val="en-US" w:eastAsia="ar-SA"/>
        </w:rPr>
        <w:t>CSCMP</w:t>
      </w:r>
      <w:r w:rsidR="009746E3" w:rsidRPr="0009410F">
        <w:rPr>
          <w:szCs w:val="28"/>
          <w:lang w:eastAsia="ar-SA"/>
        </w:rPr>
        <w:t xml:space="preserve">). </w:t>
      </w:r>
    </w:p>
    <w:p w14:paraId="546EBB87" w14:textId="76A26E0F" w:rsidR="009746E3"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Роль цепей поставок в экономике.</w:t>
      </w:r>
    </w:p>
    <w:p w14:paraId="5DB28BDA" w14:textId="356EB824" w:rsidR="0009410F" w:rsidRPr="0009410F" w:rsidRDefault="0009410F"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Трансформация</w:t>
      </w:r>
      <w:r w:rsidR="009746E3" w:rsidRPr="0009410F">
        <w:rPr>
          <w:szCs w:val="28"/>
          <w:lang w:eastAsia="ar-SA"/>
        </w:rPr>
        <w:t xml:space="preserve"> цепей поставок</w:t>
      </w:r>
      <w:r w:rsidRPr="0009410F">
        <w:rPr>
          <w:szCs w:val="28"/>
          <w:lang w:eastAsia="ar-SA"/>
        </w:rPr>
        <w:t xml:space="preserve"> в зависимости от рыночной конъюнктуры</w:t>
      </w:r>
      <w:r w:rsidR="009746E3" w:rsidRPr="0009410F">
        <w:rPr>
          <w:szCs w:val="28"/>
          <w:lang w:eastAsia="ar-SA"/>
        </w:rPr>
        <w:t xml:space="preserve">. </w:t>
      </w:r>
    </w:p>
    <w:p w14:paraId="49F2ED4C"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Устойчивость логистических систем и гибкость цепей поставок. </w:t>
      </w:r>
    </w:p>
    <w:p w14:paraId="49DD14D6"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lastRenderedPageBreak/>
        <w:t xml:space="preserve">Создание добавленной стоимости в цепях поставок. </w:t>
      </w:r>
    </w:p>
    <w:p w14:paraId="18A8486D"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Основные бизнес-процессы в цепи поставок. </w:t>
      </w:r>
    </w:p>
    <w:p w14:paraId="1121F415"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Специфика локальных и глобальных цепей поставок. </w:t>
      </w:r>
    </w:p>
    <w:p w14:paraId="2925DDC7"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Современные тенденции развития цепей поставок. </w:t>
      </w:r>
    </w:p>
    <w:p w14:paraId="090BF43B"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Автоматизация и </w:t>
      </w:r>
      <w:proofErr w:type="spellStart"/>
      <w:r w:rsidRPr="0009410F">
        <w:rPr>
          <w:szCs w:val="28"/>
          <w:lang w:eastAsia="ar-SA"/>
        </w:rPr>
        <w:t>цифровизация</w:t>
      </w:r>
      <w:proofErr w:type="spellEnd"/>
      <w:r w:rsidRPr="0009410F">
        <w:rPr>
          <w:szCs w:val="28"/>
          <w:lang w:eastAsia="ar-SA"/>
        </w:rPr>
        <w:t xml:space="preserve"> в цепях поставок. </w:t>
      </w:r>
    </w:p>
    <w:p w14:paraId="371D11F8" w14:textId="7FCD7B9B" w:rsidR="009746E3"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Проблемы и перспективы развития цепей поставок.</w:t>
      </w:r>
    </w:p>
    <w:p w14:paraId="71472E75" w14:textId="7AD13BEA" w:rsidR="009746E3"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Структура цепей поставок.</w:t>
      </w:r>
    </w:p>
    <w:p w14:paraId="540BB7C6"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Классификация звеньев цепи поставок: производственные, логистические, институциональные, финансовые и консалтинговые, торговые. </w:t>
      </w:r>
    </w:p>
    <w:p w14:paraId="15E959E2"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Уровни сложности цепи поставок: прямая, расширенная, максимальная. </w:t>
      </w:r>
    </w:p>
    <w:p w14:paraId="042E37D2" w14:textId="77777777" w:rsidR="0009410F"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 xml:space="preserve">Уровни взаимодействия фокусной компании с поставщиками и потребителями. </w:t>
      </w:r>
    </w:p>
    <w:p w14:paraId="52CE36C3" w14:textId="3E880B81" w:rsidR="009746E3" w:rsidRPr="0009410F" w:rsidRDefault="009746E3" w:rsidP="006B3A3D">
      <w:pPr>
        <w:pStyle w:val="affd"/>
        <w:numPr>
          <w:ilvl w:val="0"/>
          <w:numId w:val="34"/>
        </w:numPr>
        <w:tabs>
          <w:tab w:val="left" w:pos="284"/>
        </w:tabs>
        <w:spacing w:line="360" w:lineRule="auto"/>
        <w:ind w:left="426"/>
        <w:jc w:val="both"/>
        <w:rPr>
          <w:szCs w:val="28"/>
          <w:lang w:eastAsia="ar-SA"/>
        </w:rPr>
      </w:pPr>
      <w:r w:rsidRPr="0009410F">
        <w:rPr>
          <w:szCs w:val="28"/>
          <w:lang w:eastAsia="ar-SA"/>
        </w:rPr>
        <w:t>Формат структуры цепи поставок: вертикальный, горизонтальный.</w:t>
      </w:r>
    </w:p>
    <w:p w14:paraId="75351CB3" w14:textId="761A828D" w:rsidR="009746E3" w:rsidRDefault="009746E3" w:rsidP="00BE1335">
      <w:pPr>
        <w:shd w:val="clear" w:color="auto" w:fill="FFFFFF"/>
        <w:tabs>
          <w:tab w:val="left" w:pos="284"/>
        </w:tabs>
        <w:autoSpaceDE w:val="0"/>
        <w:autoSpaceDN w:val="0"/>
        <w:adjustRightInd w:val="0"/>
        <w:spacing w:after="0" w:line="360" w:lineRule="auto"/>
        <w:ind w:left="426" w:hanging="360"/>
        <w:contextualSpacing/>
        <w:jc w:val="center"/>
        <w:rPr>
          <w:rFonts w:ascii="Times New Roman" w:eastAsia="Times New Roman" w:hAnsi="Times New Roman" w:cs="Times New Roman"/>
          <w:b/>
          <w:bCs/>
          <w:sz w:val="28"/>
          <w:szCs w:val="28"/>
          <w:lang w:eastAsia="ru-RU"/>
        </w:rPr>
      </w:pPr>
      <w:r w:rsidRPr="003C6E67">
        <w:rPr>
          <w:rFonts w:ascii="Times New Roman" w:eastAsia="Times New Roman" w:hAnsi="Times New Roman" w:cs="Times New Roman"/>
          <w:b/>
          <w:bCs/>
          <w:sz w:val="28"/>
          <w:szCs w:val="28"/>
          <w:lang w:eastAsia="ru-RU"/>
        </w:rPr>
        <w:t xml:space="preserve">Примерный перечень вопросов к </w:t>
      </w:r>
      <w:r>
        <w:rPr>
          <w:rFonts w:ascii="Times New Roman" w:eastAsia="Times New Roman" w:hAnsi="Times New Roman" w:cs="Times New Roman"/>
          <w:b/>
          <w:bCs/>
          <w:sz w:val="28"/>
          <w:szCs w:val="28"/>
          <w:lang w:eastAsia="ru-RU"/>
        </w:rPr>
        <w:t>экзамену</w:t>
      </w:r>
    </w:p>
    <w:p w14:paraId="19C4444B"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Понятие и сущность цепи поставок. </w:t>
      </w:r>
    </w:p>
    <w:p w14:paraId="197CB249"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Функции логистики в цепях поставок. </w:t>
      </w:r>
    </w:p>
    <w:p w14:paraId="5FD06778"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Интегрированная логистика и SCM. </w:t>
      </w:r>
    </w:p>
    <w:p w14:paraId="591E5556"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Фокусная компания и звенья цепи поставок. </w:t>
      </w:r>
    </w:p>
    <w:p w14:paraId="7BBCAFE9"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Понятие и функционал аутсорсинга в цепях поставок. </w:t>
      </w:r>
    </w:p>
    <w:p w14:paraId="10B57E86"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Роль логистических посредников (операторов) в цепи поставок. </w:t>
      </w:r>
    </w:p>
    <w:p w14:paraId="1DC39E58"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Операционная деятельность в цепях поставок. </w:t>
      </w:r>
    </w:p>
    <w:p w14:paraId="749E4A44"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Координация деятельности в цепях поставок. </w:t>
      </w:r>
    </w:p>
    <w:p w14:paraId="77940AA9"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Эффект хлыста. </w:t>
      </w:r>
    </w:p>
    <w:p w14:paraId="0569EE42"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proofErr w:type="spellStart"/>
      <w:r w:rsidRPr="00BE1335">
        <w:rPr>
          <w:szCs w:val="28"/>
          <w:lang w:eastAsia="ar-SA"/>
        </w:rPr>
        <w:t>Контроллинг</w:t>
      </w:r>
      <w:proofErr w:type="spellEnd"/>
      <w:r w:rsidRPr="00BE1335">
        <w:rPr>
          <w:szCs w:val="28"/>
          <w:lang w:eastAsia="ar-SA"/>
        </w:rPr>
        <w:t xml:space="preserve"> в цепях поставок.</w:t>
      </w:r>
    </w:p>
    <w:p w14:paraId="4BE60D01"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Эволюция концепции логистики цепей поставок.</w:t>
      </w:r>
    </w:p>
    <w:p w14:paraId="4749EA56" w14:textId="49B71BBC" w:rsidR="0009410F" w:rsidRPr="00BE1335" w:rsidRDefault="00BE1335"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Развитие к</w:t>
      </w:r>
      <w:r w:rsidR="0009410F" w:rsidRPr="00BE1335">
        <w:rPr>
          <w:szCs w:val="28"/>
          <w:lang w:eastAsia="ar-SA"/>
        </w:rPr>
        <w:t>онцепции SCM</w:t>
      </w:r>
      <w:r w:rsidRPr="00BE1335">
        <w:rPr>
          <w:szCs w:val="28"/>
          <w:lang w:eastAsia="ar-SA"/>
        </w:rPr>
        <w:t xml:space="preserve"> в 2-й половине </w:t>
      </w:r>
      <w:r w:rsidRPr="00BE1335">
        <w:rPr>
          <w:szCs w:val="28"/>
          <w:lang w:val="en-US" w:eastAsia="ar-SA"/>
        </w:rPr>
        <w:t>XX</w:t>
      </w:r>
      <w:r w:rsidRPr="00BE1335">
        <w:rPr>
          <w:szCs w:val="28"/>
          <w:lang w:eastAsia="ar-SA"/>
        </w:rPr>
        <w:t xml:space="preserve">-начале </w:t>
      </w:r>
      <w:r w:rsidRPr="00BE1335">
        <w:rPr>
          <w:szCs w:val="28"/>
          <w:lang w:val="en-US" w:eastAsia="ar-SA"/>
        </w:rPr>
        <w:t>XXI</w:t>
      </w:r>
      <w:r w:rsidRPr="00BE1335">
        <w:rPr>
          <w:szCs w:val="28"/>
          <w:lang w:eastAsia="ar-SA"/>
        </w:rPr>
        <w:t xml:space="preserve"> вв.</w:t>
      </w:r>
      <w:r w:rsidR="0009410F" w:rsidRPr="00BE1335">
        <w:rPr>
          <w:szCs w:val="28"/>
          <w:lang w:eastAsia="ar-SA"/>
        </w:rPr>
        <w:t xml:space="preserve"> </w:t>
      </w:r>
    </w:p>
    <w:p w14:paraId="2DD261E6" w14:textId="5499E67D"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Организации содействия развитию те</w:t>
      </w:r>
      <w:r w:rsidR="00BE1335" w:rsidRPr="00BE1335">
        <w:rPr>
          <w:szCs w:val="28"/>
          <w:lang w:eastAsia="ar-SA"/>
        </w:rPr>
        <w:t>ории и практики цепей поставок.</w:t>
      </w:r>
    </w:p>
    <w:p w14:paraId="7B027FC8"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Роль цепей поставок в экономике.</w:t>
      </w:r>
    </w:p>
    <w:p w14:paraId="29ED0395"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Трансформация цепей поставок в зависимости от рыночной конъюнктуры. </w:t>
      </w:r>
    </w:p>
    <w:p w14:paraId="04AF4293"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Устойчивость логистических систем и гибкость цепей поставок. </w:t>
      </w:r>
    </w:p>
    <w:p w14:paraId="5299B3E7"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lastRenderedPageBreak/>
        <w:t xml:space="preserve">Создание добавленной стоимости в цепях поставок. </w:t>
      </w:r>
    </w:p>
    <w:p w14:paraId="6D978F17"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Основные бизнес-процессы в цепи поставок. </w:t>
      </w:r>
    </w:p>
    <w:p w14:paraId="6A594DF4"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Специфика локальных и глобальных цепей поставок. </w:t>
      </w:r>
    </w:p>
    <w:p w14:paraId="7F10795B"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Современные тенденции развития цепей поставок. </w:t>
      </w:r>
    </w:p>
    <w:p w14:paraId="360C9198"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Автоматизация и </w:t>
      </w:r>
      <w:proofErr w:type="spellStart"/>
      <w:r w:rsidRPr="00BE1335">
        <w:rPr>
          <w:szCs w:val="28"/>
          <w:lang w:eastAsia="ar-SA"/>
        </w:rPr>
        <w:t>цифровизация</w:t>
      </w:r>
      <w:proofErr w:type="spellEnd"/>
      <w:r w:rsidRPr="00BE1335">
        <w:rPr>
          <w:szCs w:val="28"/>
          <w:lang w:eastAsia="ar-SA"/>
        </w:rPr>
        <w:t xml:space="preserve"> в цепях поставок. </w:t>
      </w:r>
    </w:p>
    <w:p w14:paraId="1B3A3FAD"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Проблемы и перспективы развития цепей поставок.</w:t>
      </w:r>
    </w:p>
    <w:p w14:paraId="24A97FF4"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Структура цепей поставок.</w:t>
      </w:r>
    </w:p>
    <w:p w14:paraId="159E7EA6"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Классификация звеньев цепи поставок: производственные, логистические, институциональные, финансовые и консалтинговые, торговые. </w:t>
      </w:r>
    </w:p>
    <w:p w14:paraId="7C6D52F5"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Уровни сложности цепи поставок: прямая, расширенная, максимальная. </w:t>
      </w:r>
    </w:p>
    <w:p w14:paraId="09148B1A"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Уровни взаимодействия фокусной компании с поставщиками и потребителями. </w:t>
      </w:r>
    </w:p>
    <w:p w14:paraId="74290EED" w14:textId="77777777" w:rsidR="0009410F" w:rsidRPr="00BE1335" w:rsidRDefault="0009410F"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Формат структуры цепи поставок: вертикальный, горизонтальный.</w:t>
      </w:r>
    </w:p>
    <w:p w14:paraId="4C17C535" w14:textId="77E6CCC9" w:rsidR="009746E3"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Конфигурация цепей поставок.</w:t>
      </w:r>
    </w:p>
    <w:p w14:paraId="45A4D61F"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Состав и функционал звеньев цепи поставок. </w:t>
      </w:r>
    </w:p>
    <w:p w14:paraId="4E2B9969"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Производ</w:t>
      </w:r>
      <w:r w:rsidR="00BE1335" w:rsidRPr="00BE1335">
        <w:rPr>
          <w:szCs w:val="28"/>
          <w:lang w:eastAsia="ar-SA"/>
        </w:rPr>
        <w:t>ственные мощности цепи поставок</w:t>
      </w:r>
      <w:r w:rsidRPr="00BE1335">
        <w:rPr>
          <w:szCs w:val="28"/>
          <w:lang w:eastAsia="ar-SA"/>
        </w:rPr>
        <w:t xml:space="preserve">. </w:t>
      </w:r>
    </w:p>
    <w:p w14:paraId="7D310B0E"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Размещение в пространстве и границы цепи поставок. </w:t>
      </w:r>
    </w:p>
    <w:p w14:paraId="79192F99"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Ограничения для конфигурации цепей поставок. </w:t>
      </w:r>
    </w:p>
    <w:p w14:paraId="02F7927D"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Гибкость и трансформация цепей поставок. </w:t>
      </w:r>
    </w:p>
    <w:p w14:paraId="46F57173" w14:textId="57BDA39A" w:rsidR="009746E3"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Типы связей между звеньями</w:t>
      </w:r>
      <w:r w:rsidR="00BE1335" w:rsidRPr="00BE1335">
        <w:rPr>
          <w:szCs w:val="28"/>
          <w:lang w:eastAsia="ar-SA"/>
        </w:rPr>
        <w:t xml:space="preserve"> цепи поставок</w:t>
      </w:r>
      <w:r w:rsidRPr="00BE1335">
        <w:rPr>
          <w:szCs w:val="28"/>
          <w:lang w:eastAsia="ar-SA"/>
        </w:rPr>
        <w:t xml:space="preserve">. </w:t>
      </w:r>
    </w:p>
    <w:p w14:paraId="510E1188" w14:textId="721C6076" w:rsidR="009746E3"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Параметры потоков в цепях поставок.</w:t>
      </w:r>
    </w:p>
    <w:p w14:paraId="4369582E"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Классификация материальных и информационных потоков в структуре цепи поставок. </w:t>
      </w:r>
    </w:p>
    <w:p w14:paraId="31CD726A"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Однородные и неоднородные потоки. </w:t>
      </w:r>
    </w:p>
    <w:p w14:paraId="728A1EE1" w14:textId="6A9D9C12" w:rsidR="00BE1335" w:rsidRPr="00BE1335" w:rsidRDefault="00BE1335"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Количественные параметры потоков в цепях поставок.</w:t>
      </w:r>
    </w:p>
    <w:p w14:paraId="23C3768F" w14:textId="1002208A" w:rsidR="009746E3"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Качественные </w:t>
      </w:r>
      <w:r w:rsidR="00BE1335" w:rsidRPr="00BE1335">
        <w:rPr>
          <w:szCs w:val="28"/>
          <w:lang w:eastAsia="ar-SA"/>
        </w:rPr>
        <w:t>параметры потоков в цепях поставок.</w:t>
      </w:r>
    </w:p>
    <w:p w14:paraId="1CA811DC" w14:textId="3E733272" w:rsidR="009746E3"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Кооперация и интеграция в цепи поставок.</w:t>
      </w:r>
    </w:p>
    <w:p w14:paraId="4517B00A"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proofErr w:type="spellStart"/>
      <w:r w:rsidRPr="00BE1335">
        <w:rPr>
          <w:szCs w:val="28"/>
          <w:lang w:eastAsia="ar-SA"/>
        </w:rPr>
        <w:t>Межорганизационная</w:t>
      </w:r>
      <w:proofErr w:type="spellEnd"/>
      <w:r w:rsidRPr="00BE1335">
        <w:rPr>
          <w:szCs w:val="28"/>
          <w:lang w:eastAsia="ar-SA"/>
        </w:rPr>
        <w:t xml:space="preserve"> координация в цепи поставок. </w:t>
      </w:r>
    </w:p>
    <w:p w14:paraId="6579D226" w14:textId="4FED1EA5" w:rsidR="00BE1335" w:rsidRPr="00BE1335" w:rsidRDefault="00BE1335"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Роль </w:t>
      </w:r>
      <w:r w:rsidR="009746E3" w:rsidRPr="00BE1335">
        <w:rPr>
          <w:szCs w:val="28"/>
          <w:lang w:val="en-US" w:eastAsia="ar-SA"/>
        </w:rPr>
        <w:t>PL</w:t>
      </w:r>
      <w:r w:rsidR="009746E3" w:rsidRPr="00BE1335">
        <w:rPr>
          <w:szCs w:val="28"/>
          <w:lang w:eastAsia="ar-SA"/>
        </w:rPr>
        <w:t>-</w:t>
      </w:r>
      <w:r w:rsidRPr="00BE1335">
        <w:rPr>
          <w:szCs w:val="28"/>
          <w:lang w:eastAsia="ar-SA"/>
        </w:rPr>
        <w:t>операторов в цепях поставок</w:t>
      </w:r>
      <w:r w:rsidR="009746E3" w:rsidRPr="00BE1335">
        <w:rPr>
          <w:szCs w:val="28"/>
          <w:lang w:eastAsia="ar-SA"/>
        </w:rPr>
        <w:t xml:space="preserve">. </w:t>
      </w:r>
    </w:p>
    <w:p w14:paraId="3909E708"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Информационная поддержка </w:t>
      </w:r>
      <w:r w:rsidR="00BE1335" w:rsidRPr="00BE1335">
        <w:rPr>
          <w:szCs w:val="28"/>
          <w:lang w:eastAsia="ar-SA"/>
        </w:rPr>
        <w:t>макропроцессов в цепях поставок</w:t>
      </w:r>
      <w:r w:rsidRPr="00BE1335">
        <w:rPr>
          <w:szCs w:val="28"/>
          <w:lang w:eastAsia="ar-SA"/>
        </w:rPr>
        <w:t xml:space="preserve">. </w:t>
      </w:r>
    </w:p>
    <w:p w14:paraId="3F6BE388"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lastRenderedPageBreak/>
        <w:t xml:space="preserve">Кооперационные связи между звеньями цепи поставок. </w:t>
      </w:r>
    </w:p>
    <w:p w14:paraId="13791EB0" w14:textId="77777777" w:rsidR="00BE1335" w:rsidRPr="00BE1335" w:rsidRDefault="00BE1335"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Интеграция в цепях поставок</w:t>
      </w:r>
      <w:r w:rsidR="009746E3" w:rsidRPr="00BE1335">
        <w:rPr>
          <w:szCs w:val="28"/>
          <w:lang w:eastAsia="ar-SA"/>
        </w:rPr>
        <w:t xml:space="preserve">. </w:t>
      </w:r>
    </w:p>
    <w:p w14:paraId="76C1EA74" w14:textId="774E5754" w:rsidR="009746E3"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Единое информационное пространство контрагентов цепи поставок.</w:t>
      </w:r>
    </w:p>
    <w:p w14:paraId="78C288C1"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Типовые модели цепей поставок и способы их образования. </w:t>
      </w:r>
    </w:p>
    <w:p w14:paraId="504A51B4"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Стратегическое планирование цепей поставок. </w:t>
      </w:r>
    </w:p>
    <w:p w14:paraId="318AF6B9"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Баланс контроля над звеньями и использование аутсорсинга. </w:t>
      </w:r>
    </w:p>
    <w:p w14:paraId="0FBAF4A4"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val="en-US" w:eastAsia="ar-SA"/>
        </w:rPr>
        <w:t>SCOR</w:t>
      </w:r>
      <w:r w:rsidRPr="00BE1335">
        <w:rPr>
          <w:szCs w:val="28"/>
          <w:lang w:eastAsia="ar-SA"/>
        </w:rPr>
        <w:t>-моделирование бизнес-процессов</w:t>
      </w:r>
      <w:r w:rsidR="00BE1335" w:rsidRPr="00BE1335">
        <w:rPr>
          <w:szCs w:val="28"/>
          <w:lang w:eastAsia="ar-SA"/>
        </w:rPr>
        <w:t xml:space="preserve"> в цепях поставок</w:t>
      </w:r>
      <w:r w:rsidRPr="00BE1335">
        <w:rPr>
          <w:szCs w:val="28"/>
          <w:lang w:eastAsia="ar-SA"/>
        </w:rPr>
        <w:t xml:space="preserve">. </w:t>
      </w:r>
    </w:p>
    <w:p w14:paraId="4DD1B87C" w14:textId="77777777" w:rsidR="00BE1335"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 xml:space="preserve">Цифровые двойники цепей поставок и их экономическая целесообразность. </w:t>
      </w:r>
    </w:p>
    <w:p w14:paraId="732E72AF" w14:textId="56363B67" w:rsidR="009746E3" w:rsidRPr="00BE1335" w:rsidRDefault="009746E3" w:rsidP="006B3A3D">
      <w:pPr>
        <w:pStyle w:val="affd"/>
        <w:numPr>
          <w:ilvl w:val="0"/>
          <w:numId w:val="35"/>
        </w:numPr>
        <w:tabs>
          <w:tab w:val="left" w:pos="284"/>
        </w:tabs>
        <w:spacing w:line="360" w:lineRule="auto"/>
        <w:ind w:left="426"/>
        <w:jc w:val="both"/>
        <w:rPr>
          <w:szCs w:val="28"/>
          <w:lang w:eastAsia="ar-SA"/>
        </w:rPr>
      </w:pPr>
      <w:r w:rsidRPr="00BE1335">
        <w:rPr>
          <w:szCs w:val="28"/>
          <w:lang w:eastAsia="ar-SA"/>
        </w:rPr>
        <w:t>Показатели эффективности функционирования цепи поставок.</w:t>
      </w:r>
    </w:p>
    <w:p w14:paraId="219C2B92" w14:textId="4CE932E3" w:rsidR="002859F3" w:rsidRDefault="002859F3"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6C10FFBA" w14:textId="77777777" w:rsidR="00BE1335" w:rsidRPr="00095DF1" w:rsidRDefault="00BE1335" w:rsidP="00BE1335">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632F7D73" w14:textId="77777777" w:rsidR="00BE1335" w:rsidRPr="00095DF1" w:rsidRDefault="00BE1335" w:rsidP="00BE1335">
      <w:pPr>
        <w:spacing w:after="0" w:line="240" w:lineRule="auto"/>
        <w:jc w:val="center"/>
        <w:rPr>
          <w:rFonts w:ascii="Times New Roman" w:hAnsi="Times New Roman" w:cs="Times New Roman"/>
          <w:sz w:val="28"/>
          <w:szCs w:val="28"/>
        </w:rPr>
      </w:pPr>
      <w:bookmarkStart w:id="3"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2FECA0C9" w14:textId="77777777" w:rsidR="00BE1335" w:rsidRPr="00095DF1" w:rsidRDefault="00BE1335" w:rsidP="00BE1335">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23E10A1A" w14:textId="77777777" w:rsidR="00BE1335" w:rsidRPr="00095DF1" w:rsidRDefault="00BE1335" w:rsidP="00BE1335">
      <w:pPr>
        <w:spacing w:after="0" w:line="240" w:lineRule="auto"/>
        <w:jc w:val="center"/>
        <w:rPr>
          <w:rFonts w:ascii="Times New Roman" w:hAnsi="Times New Roman" w:cs="Times New Roman"/>
          <w:sz w:val="28"/>
          <w:szCs w:val="28"/>
        </w:rPr>
      </w:pPr>
    </w:p>
    <w:p w14:paraId="0B4D3B13" w14:textId="77777777" w:rsidR="00BE1335" w:rsidRPr="00095DF1" w:rsidRDefault="00BE1335" w:rsidP="00BE1335">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2CE00126" w14:textId="77777777" w:rsidR="00BE1335" w:rsidRPr="00095DF1" w:rsidRDefault="00BE1335" w:rsidP="00BE1335">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2898DFF4" w14:textId="77777777" w:rsidR="00BE1335" w:rsidRPr="00095DF1" w:rsidRDefault="00BE1335" w:rsidP="00BE1335">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0BD4629E" w14:textId="77777777" w:rsidR="00BE1335" w:rsidRPr="00095DF1" w:rsidRDefault="00BE1335" w:rsidP="00BE1335">
      <w:pPr>
        <w:spacing w:after="0" w:line="240" w:lineRule="auto"/>
        <w:rPr>
          <w:rFonts w:ascii="Times New Roman" w:hAnsi="Times New Roman" w:cs="Times New Roman"/>
          <w:bCs/>
          <w:sz w:val="26"/>
          <w:szCs w:val="26"/>
        </w:rPr>
      </w:pPr>
      <w:bookmarkStart w:id="4" w:name="_Hlk501289562"/>
      <w:r w:rsidRPr="00095DF1">
        <w:rPr>
          <w:rFonts w:ascii="Times New Roman" w:hAnsi="Times New Roman" w:cs="Times New Roman"/>
          <w:sz w:val="26"/>
          <w:szCs w:val="26"/>
        </w:rPr>
        <w:t>Департамент логистики и маркетинга</w:t>
      </w:r>
    </w:p>
    <w:p w14:paraId="6DD80C1B" w14:textId="014F62DE" w:rsidR="00BE1335" w:rsidRPr="00095DF1" w:rsidRDefault="00BE1335" w:rsidP="00BE1335">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«Логистика цепей поставок»</w:t>
      </w:r>
    </w:p>
    <w:p w14:paraId="1455574E" w14:textId="77777777" w:rsidR="00BE1335" w:rsidRPr="00095DF1" w:rsidRDefault="00BE1335" w:rsidP="00BE1335">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2903099A" w14:textId="77777777" w:rsidR="00BE1335" w:rsidRPr="00095DF1" w:rsidRDefault="00BE1335" w:rsidP="00BE1335">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7494309C" w14:textId="77777777" w:rsidR="00BE1335" w:rsidRDefault="00BE1335" w:rsidP="00BE1335">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5</w:t>
      </w:r>
    </w:p>
    <w:p w14:paraId="7419BE70" w14:textId="77777777" w:rsidR="00BE1335" w:rsidRPr="00095DF1" w:rsidRDefault="00BE1335" w:rsidP="00BE1335">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Pr="00095DF1">
        <w:rPr>
          <w:rFonts w:ascii="Times New Roman" w:hAnsi="Times New Roman" w:cs="Times New Roman"/>
          <w:bCs/>
          <w:sz w:val="26"/>
          <w:szCs w:val="26"/>
        </w:rPr>
        <w:t>.02 Менеджмент</w:t>
      </w:r>
    </w:p>
    <w:p w14:paraId="1AABD2F0" w14:textId="77777777" w:rsidR="00BE1335" w:rsidRPr="00317669" w:rsidRDefault="00BE1335" w:rsidP="00BE1335">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Pr>
          <w:rFonts w:ascii="Times New Roman" w:hAnsi="Times New Roman" w:cs="Times New Roman"/>
          <w:sz w:val="26"/>
          <w:szCs w:val="26"/>
        </w:rPr>
        <w:t>Логистика</w:t>
      </w:r>
      <w:r w:rsidRPr="00317669">
        <w:rPr>
          <w:rFonts w:ascii="Times New Roman" w:hAnsi="Times New Roman" w:cs="Times New Roman"/>
          <w:sz w:val="26"/>
          <w:szCs w:val="26"/>
        </w:rPr>
        <w:t>»</w:t>
      </w:r>
    </w:p>
    <w:bookmarkEnd w:id="4"/>
    <w:p w14:paraId="4CC80B97" w14:textId="77777777" w:rsidR="00BE1335" w:rsidRPr="00095DF1" w:rsidRDefault="00BE1335" w:rsidP="00BE1335">
      <w:pPr>
        <w:spacing w:after="0" w:line="240" w:lineRule="auto"/>
        <w:rPr>
          <w:rFonts w:ascii="Times New Roman" w:hAnsi="Times New Roman" w:cs="Times New Roman"/>
          <w:b/>
          <w:sz w:val="28"/>
          <w:szCs w:val="28"/>
        </w:rPr>
      </w:pPr>
    </w:p>
    <w:p w14:paraId="317187DB" w14:textId="77777777" w:rsidR="00BE1335" w:rsidRPr="00095DF1" w:rsidRDefault="00BE1335" w:rsidP="00BE1335">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6B75BAE4" w14:textId="77777777" w:rsidR="00BE1335" w:rsidRPr="00095DF1" w:rsidRDefault="00BE1335" w:rsidP="00BE1335">
      <w:pPr>
        <w:spacing w:after="0" w:line="240" w:lineRule="auto"/>
        <w:jc w:val="center"/>
        <w:rPr>
          <w:rFonts w:ascii="Times New Roman" w:hAnsi="Times New Roman" w:cs="Times New Roman"/>
          <w:sz w:val="28"/>
          <w:szCs w:val="28"/>
        </w:rPr>
      </w:pPr>
    </w:p>
    <w:p w14:paraId="1E8FB0F8" w14:textId="77777777" w:rsidR="00BE1335" w:rsidRPr="00095DF1" w:rsidRDefault="00BE1335" w:rsidP="00BE1335">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0984E28E" w14:textId="4D206832" w:rsidR="00BE1335" w:rsidRDefault="00BE1335" w:rsidP="00BE1335">
      <w:pPr>
        <w:spacing w:after="0" w:line="240" w:lineRule="auto"/>
        <w:jc w:val="both"/>
        <w:rPr>
          <w:rFonts w:ascii="Times New Roman" w:hAnsi="Times New Roman" w:cs="Times New Roman"/>
          <w:color w:val="000000"/>
          <w:sz w:val="28"/>
          <w:szCs w:val="28"/>
        </w:rPr>
      </w:pPr>
      <w:r>
        <w:rPr>
          <w:rFonts w:ascii="Times New Roman" w:hAnsi="Times New Roman" w:cs="Times New Roman"/>
          <w:bCs/>
          <w:sz w:val="28"/>
          <w:szCs w:val="28"/>
        </w:rPr>
        <w:t>Охарактеризуйте</w:t>
      </w:r>
      <w:r w:rsidRPr="00095DF1">
        <w:rPr>
          <w:rFonts w:ascii="Times New Roman" w:hAnsi="Times New Roman" w:cs="Times New Roman"/>
          <w:bCs/>
          <w:sz w:val="28"/>
          <w:szCs w:val="28"/>
        </w:rPr>
        <w:t xml:space="preserve"> </w:t>
      </w:r>
      <w:r>
        <w:rPr>
          <w:rFonts w:ascii="Times New Roman" w:eastAsia="Times New Roman" w:hAnsi="Times New Roman" w:cs="Times New Roman"/>
          <w:sz w:val="28"/>
          <w:szCs w:val="28"/>
          <w:lang w:eastAsia="ar-SA"/>
        </w:rPr>
        <w:t>т</w:t>
      </w:r>
      <w:r w:rsidRPr="00BE1335">
        <w:rPr>
          <w:rFonts w:ascii="Times New Roman" w:eastAsia="Times New Roman" w:hAnsi="Times New Roman" w:cs="Times New Roman"/>
          <w:sz w:val="28"/>
          <w:szCs w:val="28"/>
          <w:lang w:eastAsia="ar-SA"/>
        </w:rPr>
        <w:t>ипы связей между звеньями цепи поставок</w:t>
      </w:r>
      <w:r w:rsidRPr="00095DF1">
        <w:rPr>
          <w:rFonts w:ascii="Times New Roman" w:hAnsi="Times New Roman" w:cs="Times New Roman"/>
          <w:color w:val="000000"/>
          <w:sz w:val="28"/>
          <w:szCs w:val="28"/>
        </w:rPr>
        <w:t>.</w:t>
      </w:r>
    </w:p>
    <w:p w14:paraId="49F40780" w14:textId="77777777" w:rsidR="00BE1335" w:rsidRPr="00095DF1" w:rsidRDefault="00BE1335" w:rsidP="00BE1335">
      <w:pPr>
        <w:spacing w:after="0" w:line="240" w:lineRule="auto"/>
        <w:jc w:val="both"/>
        <w:rPr>
          <w:rFonts w:ascii="Times New Roman" w:hAnsi="Times New Roman" w:cs="Times New Roman"/>
          <w:color w:val="000000"/>
          <w:sz w:val="28"/>
          <w:szCs w:val="28"/>
        </w:rPr>
      </w:pPr>
    </w:p>
    <w:p w14:paraId="31D08FE5" w14:textId="77777777" w:rsidR="00BE1335" w:rsidRPr="00095DF1" w:rsidRDefault="00BE1335" w:rsidP="00BE1335">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292D083A" w14:textId="207EAEDB" w:rsidR="00BE1335" w:rsidRPr="00D2073F" w:rsidRDefault="00BE1335" w:rsidP="00BE1335">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 xml:space="preserve">Составьте блок-схему </w:t>
      </w:r>
      <w:r>
        <w:rPr>
          <w:rFonts w:ascii="Times New Roman" w:eastAsia="Times New Roman" w:hAnsi="Times New Roman" w:cs="Times New Roman"/>
          <w:color w:val="2C2D2E"/>
          <w:sz w:val="28"/>
          <w:szCs w:val="28"/>
          <w:lang w:eastAsia="ru-RU"/>
        </w:rPr>
        <w:t xml:space="preserve">структуры </w:t>
      </w:r>
      <w:r w:rsidR="00742561">
        <w:rPr>
          <w:rFonts w:ascii="Times New Roman" w:eastAsia="Times New Roman" w:hAnsi="Times New Roman" w:cs="Times New Roman"/>
          <w:color w:val="2C2D2E"/>
          <w:sz w:val="28"/>
          <w:szCs w:val="28"/>
          <w:lang w:eastAsia="ru-RU"/>
        </w:rPr>
        <w:t xml:space="preserve">локальной </w:t>
      </w:r>
      <w:r>
        <w:rPr>
          <w:rFonts w:ascii="Times New Roman" w:eastAsia="Times New Roman" w:hAnsi="Times New Roman" w:cs="Times New Roman"/>
          <w:color w:val="2C2D2E"/>
          <w:sz w:val="28"/>
          <w:szCs w:val="28"/>
          <w:lang w:eastAsia="ru-RU"/>
        </w:rPr>
        <w:t>цепи поставок</w:t>
      </w:r>
      <w:r w:rsidRPr="00D2073F">
        <w:rPr>
          <w:rFonts w:ascii="Times New Roman" w:eastAsia="Times New Roman" w:hAnsi="Times New Roman" w:cs="Times New Roman"/>
          <w:color w:val="2C2D2E"/>
          <w:sz w:val="28"/>
          <w:szCs w:val="28"/>
          <w:lang w:eastAsia="ru-RU"/>
        </w:rPr>
        <w:t xml:space="preserve"> </w:t>
      </w:r>
      <w:r w:rsidR="00742561">
        <w:rPr>
          <w:rFonts w:ascii="Times New Roman" w:eastAsia="Times New Roman" w:hAnsi="Times New Roman" w:cs="Times New Roman"/>
          <w:color w:val="2C2D2E"/>
          <w:sz w:val="28"/>
          <w:szCs w:val="28"/>
          <w:lang w:eastAsia="ru-RU"/>
        </w:rPr>
        <w:t xml:space="preserve">промышленного предприятия по производству </w:t>
      </w:r>
      <w:r>
        <w:rPr>
          <w:rFonts w:ascii="Times New Roman" w:eastAsia="Times New Roman" w:hAnsi="Times New Roman" w:cs="Times New Roman"/>
          <w:color w:val="2C2D2E"/>
          <w:sz w:val="28"/>
          <w:szCs w:val="28"/>
          <w:lang w:eastAsia="ru-RU"/>
        </w:rPr>
        <w:t>хлебобулочных</w:t>
      </w:r>
      <w:r w:rsidRPr="00D2073F">
        <w:rPr>
          <w:rFonts w:ascii="Times New Roman" w:eastAsia="Times New Roman" w:hAnsi="Times New Roman" w:cs="Times New Roman"/>
          <w:color w:val="2C2D2E"/>
          <w:sz w:val="28"/>
          <w:szCs w:val="28"/>
          <w:lang w:eastAsia="ru-RU"/>
        </w:rPr>
        <w:t xml:space="preserve"> изделий. Кратко охарактеризуйте блок-схему.  Предложите мероприятия по обеспечению непрерывности </w:t>
      </w:r>
      <w:r w:rsidR="00742561">
        <w:rPr>
          <w:rFonts w:ascii="Times New Roman" w:eastAsia="Times New Roman" w:hAnsi="Times New Roman" w:cs="Times New Roman"/>
          <w:color w:val="2C2D2E"/>
          <w:sz w:val="28"/>
          <w:szCs w:val="28"/>
          <w:lang w:eastAsia="ru-RU"/>
        </w:rPr>
        <w:t>в цепи поставок</w:t>
      </w:r>
      <w:r w:rsidRPr="00D2073F">
        <w:rPr>
          <w:rFonts w:ascii="Times New Roman" w:eastAsia="Times New Roman" w:hAnsi="Times New Roman" w:cs="Times New Roman"/>
          <w:color w:val="2C2D2E"/>
          <w:sz w:val="28"/>
          <w:szCs w:val="28"/>
          <w:lang w:eastAsia="ru-RU"/>
        </w:rPr>
        <w:t>.</w:t>
      </w:r>
    </w:p>
    <w:p w14:paraId="3FA17036" w14:textId="77777777" w:rsidR="00BE1335" w:rsidRPr="00095DF1" w:rsidRDefault="00BE1335" w:rsidP="00BE1335">
      <w:pPr>
        <w:spacing w:after="0" w:line="240" w:lineRule="auto"/>
        <w:jc w:val="both"/>
        <w:rPr>
          <w:rFonts w:ascii="Times New Roman" w:hAnsi="Times New Roman" w:cs="Times New Roman"/>
          <w:sz w:val="28"/>
          <w:szCs w:val="28"/>
        </w:rPr>
      </w:pPr>
    </w:p>
    <w:p w14:paraId="2F5AAAF9" w14:textId="77777777" w:rsidR="00BE1335" w:rsidRPr="00095DF1" w:rsidRDefault="00BE1335" w:rsidP="00BE1335">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5D1EEF8D" w14:textId="77777777" w:rsidR="002A3287" w:rsidRPr="002A3287" w:rsidRDefault="002A3287" w:rsidP="002A3287">
      <w:pPr>
        <w:spacing w:after="160" w:line="240" w:lineRule="auto"/>
        <w:jc w:val="both"/>
        <w:rPr>
          <w:rFonts w:ascii="Times New Roman" w:eastAsia="Times New Roman" w:hAnsi="Times New Roman" w:cs="Times New Roman"/>
          <w:i/>
          <w:sz w:val="28"/>
          <w:szCs w:val="28"/>
          <w:lang w:eastAsia="ru-RU"/>
        </w:rPr>
      </w:pPr>
      <w:r w:rsidRPr="002A3287">
        <w:rPr>
          <w:rFonts w:ascii="Times New Roman" w:eastAsiaTheme="minorEastAsia" w:hAnsi="Times New Roman" w:cs="Times New Roman"/>
          <w:sz w:val="28"/>
          <w:szCs w:val="28"/>
          <w:lang w:eastAsia="ru-RU"/>
        </w:rPr>
        <w:lastRenderedPageBreak/>
        <w:t>Определите величину транспортного запаса по пяти поставщикам мелкозернистого алебастра в цепи поставок промышленного предприятия по производству строительного гипса. Сделайте выводы по логистике снабжения на основе полученного результата с учетом отраслевой специфики.</w:t>
      </w:r>
    </w:p>
    <w:p w14:paraId="06D8DCFA" w14:textId="77777777" w:rsidR="002A3287" w:rsidRPr="002A3287" w:rsidRDefault="002A3287" w:rsidP="002A3287">
      <w:pPr>
        <w:spacing w:after="0" w:line="240" w:lineRule="auto"/>
        <w:contextualSpacing/>
        <w:rPr>
          <w:rFonts w:ascii="Times New Roman" w:eastAsiaTheme="minorEastAsia" w:hAnsi="Times New Roman" w:cs="Times New Roman"/>
          <w:sz w:val="28"/>
          <w:szCs w:val="28"/>
          <w:lang w:eastAsia="ru-RU"/>
        </w:rPr>
      </w:pPr>
      <w:r w:rsidRPr="002A3287">
        <w:rPr>
          <w:rFonts w:ascii="Times New Roman" w:eastAsia="Times New Roman" w:hAnsi="Times New Roman" w:cs="Times New Roman"/>
          <w:i/>
          <w:sz w:val="28"/>
          <w:szCs w:val="28"/>
          <w:lang w:eastAsia="ru-RU"/>
        </w:rPr>
        <w:t>Исходные данные:</w:t>
      </w:r>
    </w:p>
    <w:tbl>
      <w:tblPr>
        <w:tblW w:w="9260" w:type="dxa"/>
        <w:tblCellMar>
          <w:left w:w="0" w:type="dxa"/>
          <w:right w:w="0" w:type="dxa"/>
        </w:tblCellMar>
        <w:tblLook w:val="0420" w:firstRow="1" w:lastRow="0" w:firstColumn="0" w:lastColumn="0" w:noHBand="0" w:noVBand="1"/>
      </w:tblPr>
      <w:tblGrid>
        <w:gridCol w:w="1635"/>
        <w:gridCol w:w="3840"/>
        <w:gridCol w:w="3785"/>
      </w:tblGrid>
      <w:tr w:rsidR="002A3287" w:rsidRPr="002A3287" w14:paraId="63446430" w14:textId="77777777" w:rsidTr="00F17FDD">
        <w:trPr>
          <w:trHeight w:val="319"/>
        </w:trPr>
        <w:tc>
          <w:tcPr>
            <w:tcW w:w="1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A213C0"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Поставщик</w:t>
            </w:r>
          </w:p>
        </w:tc>
        <w:tc>
          <w:tcPr>
            <w:tcW w:w="39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DC77AF"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Объем поставки (</w:t>
            </w:r>
            <w:r w:rsidRPr="002A3287">
              <w:rPr>
                <w:rFonts w:ascii="Times New Roman" w:eastAsiaTheme="minorEastAsia" w:hAnsi="Times New Roman" w:cs="Times New Roman"/>
                <w:i/>
                <w:iCs/>
                <w:sz w:val="28"/>
                <w:szCs w:val="28"/>
                <w:lang w:eastAsia="ru-RU"/>
              </w:rPr>
              <w:t>q</w:t>
            </w:r>
            <w:r w:rsidRPr="002A3287">
              <w:rPr>
                <w:rFonts w:ascii="Times New Roman" w:eastAsiaTheme="minorEastAsia" w:hAnsi="Times New Roman" w:cs="Times New Roman"/>
                <w:sz w:val="28"/>
                <w:szCs w:val="28"/>
                <w:lang w:eastAsia="ru-RU"/>
              </w:rPr>
              <w:t>), тонн</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E81A44"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Время пробега груза (</w:t>
            </w:r>
            <w:r w:rsidRPr="002A3287">
              <w:rPr>
                <w:rFonts w:ascii="Times New Roman" w:eastAsiaTheme="minorEastAsia" w:hAnsi="Times New Roman" w:cs="Times New Roman"/>
                <w:i/>
                <w:iCs/>
                <w:sz w:val="28"/>
                <w:szCs w:val="28"/>
                <w:lang w:eastAsia="ru-RU"/>
              </w:rPr>
              <w:t>t</w:t>
            </w:r>
            <w:r w:rsidRPr="002A3287">
              <w:rPr>
                <w:rFonts w:ascii="Times New Roman" w:eastAsiaTheme="minorEastAsia" w:hAnsi="Times New Roman" w:cs="Times New Roman"/>
                <w:sz w:val="28"/>
                <w:szCs w:val="28"/>
                <w:lang w:eastAsia="ru-RU"/>
              </w:rPr>
              <w:t>), дней</w:t>
            </w:r>
          </w:p>
        </w:tc>
      </w:tr>
      <w:tr w:rsidR="002A3287" w:rsidRPr="002A3287" w14:paraId="161DC787" w14:textId="77777777" w:rsidTr="00F17FDD">
        <w:trPr>
          <w:trHeight w:val="263"/>
        </w:trPr>
        <w:tc>
          <w:tcPr>
            <w:tcW w:w="1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47C33"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1</w:t>
            </w:r>
          </w:p>
        </w:tc>
        <w:tc>
          <w:tcPr>
            <w:tcW w:w="39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DD9201"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27</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373CA1"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5</w:t>
            </w:r>
          </w:p>
        </w:tc>
      </w:tr>
      <w:tr w:rsidR="002A3287" w:rsidRPr="002A3287" w14:paraId="67FC7B2E" w14:textId="77777777" w:rsidTr="00F17FDD">
        <w:trPr>
          <w:trHeight w:val="241"/>
        </w:trPr>
        <w:tc>
          <w:tcPr>
            <w:tcW w:w="1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7C541F"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2</w:t>
            </w:r>
          </w:p>
        </w:tc>
        <w:tc>
          <w:tcPr>
            <w:tcW w:w="39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B3E714"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18</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B4BE7D"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3</w:t>
            </w:r>
          </w:p>
        </w:tc>
      </w:tr>
      <w:tr w:rsidR="002A3287" w:rsidRPr="002A3287" w14:paraId="1B1DBC05" w14:textId="77777777" w:rsidTr="00F17FDD">
        <w:trPr>
          <w:trHeight w:val="220"/>
        </w:trPr>
        <w:tc>
          <w:tcPr>
            <w:tcW w:w="1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0E6F46"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3</w:t>
            </w:r>
          </w:p>
        </w:tc>
        <w:tc>
          <w:tcPr>
            <w:tcW w:w="39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CFA8EC"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41</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902D11"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2</w:t>
            </w:r>
          </w:p>
        </w:tc>
      </w:tr>
      <w:tr w:rsidR="002A3287" w:rsidRPr="002A3287" w14:paraId="74D63633" w14:textId="77777777" w:rsidTr="00F17FDD">
        <w:trPr>
          <w:trHeight w:val="220"/>
        </w:trPr>
        <w:tc>
          <w:tcPr>
            <w:tcW w:w="1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C2D34C"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4</w:t>
            </w:r>
          </w:p>
        </w:tc>
        <w:tc>
          <w:tcPr>
            <w:tcW w:w="39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30EF63"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32</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5C8E92"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2</w:t>
            </w:r>
          </w:p>
        </w:tc>
      </w:tr>
      <w:tr w:rsidR="002A3287" w:rsidRPr="002A3287" w14:paraId="075831D0" w14:textId="77777777" w:rsidTr="00F17FDD">
        <w:trPr>
          <w:trHeight w:val="220"/>
        </w:trPr>
        <w:tc>
          <w:tcPr>
            <w:tcW w:w="1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EA4773"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5</w:t>
            </w:r>
          </w:p>
        </w:tc>
        <w:tc>
          <w:tcPr>
            <w:tcW w:w="39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C3E99C"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23</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E5CF8D" w14:textId="77777777" w:rsidR="002A3287" w:rsidRPr="002A3287" w:rsidRDefault="002A3287" w:rsidP="002A3287">
            <w:pPr>
              <w:spacing w:after="0" w:line="240" w:lineRule="auto"/>
              <w:jc w:val="center"/>
              <w:rPr>
                <w:rFonts w:ascii="Times New Roman" w:eastAsiaTheme="minorEastAsia" w:hAnsi="Times New Roman" w:cs="Times New Roman"/>
                <w:sz w:val="28"/>
                <w:szCs w:val="28"/>
                <w:lang w:eastAsia="ru-RU"/>
              </w:rPr>
            </w:pPr>
            <w:r w:rsidRPr="002A3287">
              <w:rPr>
                <w:rFonts w:ascii="Times New Roman" w:eastAsiaTheme="minorEastAsia" w:hAnsi="Times New Roman" w:cs="Times New Roman"/>
                <w:sz w:val="28"/>
                <w:szCs w:val="28"/>
                <w:lang w:eastAsia="ru-RU"/>
              </w:rPr>
              <w:t>3</w:t>
            </w:r>
          </w:p>
        </w:tc>
      </w:tr>
    </w:tbl>
    <w:p w14:paraId="5D7BA704" w14:textId="77777777" w:rsidR="002A3287" w:rsidRPr="002A3287" w:rsidRDefault="002A3287" w:rsidP="002A3287">
      <w:pPr>
        <w:spacing w:after="160" w:line="259" w:lineRule="auto"/>
        <w:rPr>
          <w:rFonts w:ascii="Times New Roman" w:eastAsia="Times New Roman" w:hAnsi="Times New Roman" w:cs="Times New Roman"/>
          <w:sz w:val="28"/>
          <w:szCs w:val="28"/>
          <w:lang w:eastAsia="ru-RU"/>
        </w:rPr>
      </w:pPr>
    </w:p>
    <w:p w14:paraId="6B330A14" w14:textId="77777777" w:rsidR="00BE1335" w:rsidRPr="008F4050" w:rsidRDefault="00BE1335" w:rsidP="00BE1335">
      <w:pPr>
        <w:spacing w:after="0" w:line="240" w:lineRule="auto"/>
        <w:jc w:val="both"/>
        <w:rPr>
          <w:rFonts w:ascii="Times New Roman" w:eastAsia="Times New Roman" w:hAnsi="Times New Roman" w:cs="Times New Roman"/>
          <w:color w:val="2C2D2E"/>
          <w:sz w:val="28"/>
          <w:szCs w:val="28"/>
          <w:lang w:eastAsia="ru-RU"/>
        </w:rPr>
      </w:pPr>
    </w:p>
    <w:p w14:paraId="20168B71" w14:textId="77777777" w:rsidR="00BE1335" w:rsidRPr="00095DF1" w:rsidRDefault="00BE1335" w:rsidP="00BE1335">
      <w:pPr>
        <w:spacing w:after="0" w:line="240" w:lineRule="auto"/>
        <w:rPr>
          <w:rFonts w:ascii="Times New Roman" w:hAnsi="Times New Roman" w:cs="Times New Roman"/>
        </w:rPr>
      </w:pPr>
    </w:p>
    <w:bookmarkEnd w:id="3"/>
    <w:p w14:paraId="1BF0305D" w14:textId="77777777" w:rsidR="00BE1335" w:rsidRPr="00095DF1" w:rsidRDefault="00BE1335" w:rsidP="00BE1335">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Pr>
          <w:rFonts w:ascii="Times New Roman" w:hAnsi="Times New Roman" w:cs="Times New Roman"/>
          <w:sz w:val="28"/>
          <w:szCs w:val="28"/>
        </w:rPr>
        <w:t xml:space="preserve">            </w:t>
      </w:r>
      <w:r w:rsidRPr="00095DF1">
        <w:rPr>
          <w:rFonts w:ascii="Times New Roman" w:hAnsi="Times New Roman" w:cs="Times New Roman"/>
          <w:sz w:val="28"/>
          <w:szCs w:val="28"/>
        </w:rPr>
        <w:t xml:space="preserve">Д.В. </w:t>
      </w:r>
      <w:proofErr w:type="spellStart"/>
      <w:r w:rsidRPr="00095DF1">
        <w:rPr>
          <w:rFonts w:ascii="Times New Roman" w:hAnsi="Times New Roman" w:cs="Times New Roman"/>
          <w:sz w:val="28"/>
          <w:szCs w:val="28"/>
        </w:rPr>
        <w:t>Швандар</w:t>
      </w:r>
      <w:proofErr w:type="spellEnd"/>
    </w:p>
    <w:p w14:paraId="687C301B" w14:textId="77777777" w:rsidR="00BE1335" w:rsidRPr="00095DF1" w:rsidRDefault="00BE1335" w:rsidP="00BE1335">
      <w:pPr>
        <w:spacing w:after="0" w:line="240" w:lineRule="auto"/>
        <w:jc w:val="both"/>
        <w:rPr>
          <w:rFonts w:ascii="Times New Roman" w:hAnsi="Times New Roman" w:cs="Times New Roman"/>
          <w:sz w:val="28"/>
          <w:szCs w:val="28"/>
        </w:rPr>
      </w:pPr>
    </w:p>
    <w:p w14:paraId="7F4E7138" w14:textId="77777777" w:rsidR="00BE1335" w:rsidRPr="00095DF1" w:rsidRDefault="00BE1335" w:rsidP="00BE1335">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7F5A6362" w14:textId="77777777" w:rsidR="00BE1335" w:rsidRPr="00095DF1" w:rsidRDefault="00BE1335" w:rsidP="00BE1335">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49A39220" w14:textId="77777777" w:rsidR="00BE1335" w:rsidRPr="00095DF1" w:rsidRDefault="00BE1335" w:rsidP="00BE1335">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2329A247" w14:textId="77777777" w:rsidR="00BE1335" w:rsidRPr="00095DF1" w:rsidRDefault="00BE1335" w:rsidP="00BE1335">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0F4350AB" w14:textId="77777777" w:rsidR="00BE1335" w:rsidRPr="00095DF1" w:rsidRDefault="00BE1335" w:rsidP="00BE1335">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247A5F8D" w14:textId="77777777" w:rsidR="00BE1335" w:rsidRDefault="00BE1335" w:rsidP="00BE1335">
      <w:pPr>
        <w:spacing w:after="0" w:line="360" w:lineRule="auto"/>
        <w:jc w:val="both"/>
        <w:rPr>
          <w:rFonts w:ascii="Times New Roman" w:eastAsia="Times New Roman" w:hAnsi="Times New Roman" w:cs="Times New Roman"/>
          <w:sz w:val="28"/>
          <w:szCs w:val="28"/>
          <w:lang w:eastAsia="ru-RU"/>
        </w:rPr>
      </w:pPr>
    </w:p>
    <w:p w14:paraId="29520130" w14:textId="77777777" w:rsidR="00BE1335" w:rsidRPr="00BE1335" w:rsidRDefault="00BE1335" w:rsidP="00BE1335">
      <w:pPr>
        <w:shd w:val="clear" w:color="auto" w:fill="FFFFFF"/>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p w14:paraId="1BA8939B" w14:textId="1671AA3A"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2D335B61"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26456950" w14:textId="77777777" w:rsidR="00E57D3B" w:rsidRDefault="001364B4" w:rsidP="00850B32">
      <w:pPr>
        <w:pStyle w:val="affd"/>
        <w:numPr>
          <w:ilvl w:val="0"/>
          <w:numId w:val="7"/>
        </w:numPr>
        <w:spacing w:line="360" w:lineRule="auto"/>
        <w:ind w:left="426"/>
        <w:jc w:val="both"/>
        <w:rPr>
          <w:bCs/>
          <w:szCs w:val="28"/>
        </w:rPr>
      </w:pPr>
      <w:r w:rsidRPr="00E57D3B">
        <w:rPr>
          <w:bCs/>
          <w:szCs w:val="28"/>
        </w:rPr>
        <w:t xml:space="preserve">Основы логистики: учебник / коллектив авторов; под ред. Ф.-Д. Венде и Д.В. </w:t>
      </w:r>
      <w:proofErr w:type="spellStart"/>
      <w:r w:rsidRPr="00E57D3B">
        <w:rPr>
          <w:bCs/>
          <w:szCs w:val="28"/>
        </w:rPr>
        <w:t>Швандар</w:t>
      </w:r>
      <w:proofErr w:type="spellEnd"/>
      <w:r w:rsidRPr="00E57D3B">
        <w:rPr>
          <w:bCs/>
          <w:szCs w:val="28"/>
        </w:rPr>
        <w:t>. – Москва: КНОРУС, 2022. – 274 с. – (</w:t>
      </w:r>
      <w:proofErr w:type="spellStart"/>
      <w:r w:rsidRPr="00E57D3B">
        <w:rPr>
          <w:bCs/>
          <w:szCs w:val="28"/>
        </w:rPr>
        <w:t>Бакалавриат</w:t>
      </w:r>
      <w:proofErr w:type="spellEnd"/>
      <w:r w:rsidRPr="00E57D3B">
        <w:rPr>
          <w:bCs/>
          <w:szCs w:val="28"/>
        </w:rPr>
        <w:t>).</w:t>
      </w:r>
    </w:p>
    <w:p w14:paraId="1F5151FC" w14:textId="344703F6" w:rsidR="00D65E05" w:rsidRPr="00D65E05" w:rsidRDefault="00284ECF" w:rsidP="00D65E05">
      <w:pPr>
        <w:pStyle w:val="affd"/>
        <w:numPr>
          <w:ilvl w:val="0"/>
          <w:numId w:val="7"/>
        </w:numPr>
        <w:spacing w:line="360" w:lineRule="auto"/>
        <w:ind w:left="426"/>
        <w:jc w:val="both"/>
        <w:rPr>
          <w:bCs/>
          <w:szCs w:val="28"/>
        </w:rPr>
      </w:pPr>
      <w:r>
        <w:rPr>
          <w:bCs/>
          <w:szCs w:val="28"/>
        </w:rPr>
        <w:t>Логистика: теория и практика</w:t>
      </w:r>
      <w:r w:rsidRPr="00284ECF">
        <w:rPr>
          <w:bCs/>
          <w:szCs w:val="28"/>
        </w:rPr>
        <w:t xml:space="preserve">: учебник / коллектив </w:t>
      </w:r>
      <w:r w:rsidR="0025126F" w:rsidRPr="00284ECF">
        <w:rPr>
          <w:bCs/>
          <w:szCs w:val="28"/>
        </w:rPr>
        <w:t>авторов;</w:t>
      </w:r>
      <w:r w:rsidRPr="00284ECF">
        <w:rPr>
          <w:bCs/>
          <w:szCs w:val="28"/>
        </w:rPr>
        <w:t xml:space="preserve"> под ред.</w:t>
      </w:r>
      <w:r w:rsidR="002859F3">
        <w:rPr>
          <w:bCs/>
          <w:szCs w:val="28"/>
        </w:rPr>
        <w:t xml:space="preserve"> </w:t>
      </w:r>
      <w:r w:rsidRPr="00284ECF">
        <w:rPr>
          <w:bCs/>
          <w:szCs w:val="28"/>
        </w:rPr>
        <w:t>Ф.-Д.</w:t>
      </w:r>
      <w:r>
        <w:rPr>
          <w:bCs/>
          <w:szCs w:val="28"/>
        </w:rPr>
        <w:t xml:space="preserve"> </w:t>
      </w:r>
      <w:r w:rsidRPr="00284ECF">
        <w:rPr>
          <w:bCs/>
          <w:szCs w:val="28"/>
        </w:rPr>
        <w:t>Венде и Д.В.</w:t>
      </w:r>
      <w:r>
        <w:rPr>
          <w:bCs/>
          <w:szCs w:val="28"/>
        </w:rPr>
        <w:t xml:space="preserve"> </w:t>
      </w:r>
      <w:proofErr w:type="spellStart"/>
      <w:r w:rsidR="0025126F" w:rsidRPr="00284ECF">
        <w:rPr>
          <w:bCs/>
          <w:szCs w:val="28"/>
        </w:rPr>
        <w:t>Швандар</w:t>
      </w:r>
      <w:proofErr w:type="spellEnd"/>
      <w:r w:rsidR="0025126F" w:rsidRPr="00284ECF">
        <w:rPr>
          <w:bCs/>
          <w:szCs w:val="28"/>
        </w:rPr>
        <w:t>. —</w:t>
      </w:r>
      <w:r w:rsidRPr="00284ECF">
        <w:rPr>
          <w:bCs/>
          <w:szCs w:val="28"/>
        </w:rPr>
        <w:t xml:space="preserve"> </w:t>
      </w:r>
      <w:r w:rsidR="0025126F" w:rsidRPr="00284ECF">
        <w:rPr>
          <w:bCs/>
          <w:szCs w:val="28"/>
        </w:rPr>
        <w:t>Москва:</w:t>
      </w:r>
      <w:r w:rsidRPr="00284ECF">
        <w:rPr>
          <w:bCs/>
          <w:szCs w:val="28"/>
        </w:rPr>
        <w:t xml:space="preserve"> КНОРУС, </w:t>
      </w:r>
      <w:r w:rsidR="0025126F" w:rsidRPr="00284ECF">
        <w:rPr>
          <w:bCs/>
          <w:szCs w:val="28"/>
        </w:rPr>
        <w:t>2023. —</w:t>
      </w:r>
      <w:r w:rsidRPr="00284ECF">
        <w:rPr>
          <w:bCs/>
          <w:szCs w:val="28"/>
        </w:rPr>
        <w:t xml:space="preserve"> 242 с. — (</w:t>
      </w:r>
      <w:proofErr w:type="spellStart"/>
      <w:r w:rsidRPr="00284ECF">
        <w:rPr>
          <w:bCs/>
          <w:szCs w:val="28"/>
        </w:rPr>
        <w:t>Бакалавриат</w:t>
      </w:r>
      <w:proofErr w:type="spellEnd"/>
      <w:r w:rsidRPr="00284ECF">
        <w:rPr>
          <w:bCs/>
          <w:szCs w:val="28"/>
        </w:rPr>
        <w:t xml:space="preserve"> и магистратура).</w:t>
      </w:r>
      <w:r w:rsidR="00D65E05" w:rsidRPr="00D65E05">
        <w:rPr>
          <w:szCs w:val="28"/>
        </w:rPr>
        <w:t xml:space="preserve"> </w:t>
      </w:r>
    </w:p>
    <w:p w14:paraId="317DF4A4" w14:textId="1D4947B9" w:rsidR="00D65E05" w:rsidRPr="00284ECF" w:rsidRDefault="00D65E05" w:rsidP="00D65E05">
      <w:pPr>
        <w:pStyle w:val="affd"/>
        <w:numPr>
          <w:ilvl w:val="0"/>
          <w:numId w:val="7"/>
        </w:numPr>
        <w:spacing w:line="360" w:lineRule="auto"/>
        <w:ind w:left="426"/>
        <w:jc w:val="both"/>
        <w:rPr>
          <w:bCs/>
          <w:szCs w:val="28"/>
        </w:rPr>
      </w:pPr>
      <w:r w:rsidRPr="00E57D3B">
        <w:rPr>
          <w:szCs w:val="28"/>
        </w:rPr>
        <w:t xml:space="preserve">Логистика и управление цепями поставок: учебник для вузов/ В.В. Щербаков [и др.;] под редакцией В.В. Щербакова. – Москва: Издательство </w:t>
      </w:r>
      <w:proofErr w:type="spellStart"/>
      <w:r w:rsidRPr="00E57D3B">
        <w:rPr>
          <w:szCs w:val="28"/>
        </w:rPr>
        <w:lastRenderedPageBreak/>
        <w:t>Юрайт</w:t>
      </w:r>
      <w:proofErr w:type="spellEnd"/>
      <w:r w:rsidRPr="00E57D3B">
        <w:rPr>
          <w:szCs w:val="28"/>
        </w:rPr>
        <w:t xml:space="preserve"> 2022. – 582 с. – (высшее образование). - Текст: электронный // Образовательная платформа </w:t>
      </w:r>
      <w:proofErr w:type="spellStart"/>
      <w:r w:rsidRPr="00E57D3B">
        <w:rPr>
          <w:szCs w:val="28"/>
        </w:rPr>
        <w:t>Юрайт</w:t>
      </w:r>
      <w:proofErr w:type="spellEnd"/>
      <w:r w:rsidRPr="00E57D3B">
        <w:rPr>
          <w:szCs w:val="28"/>
        </w:rPr>
        <w:t xml:space="preserve"> [сайт]. — </w:t>
      </w:r>
      <w:hyperlink r:id="rId9" w:history="1">
        <w:r w:rsidRPr="00E57D3B">
          <w:rPr>
            <w:szCs w:val="28"/>
          </w:rPr>
          <w:t>URL:https://urait.ru/author-course/logistika-i-upravlenie-cepyami-postavok-488695</w:t>
        </w:r>
      </w:hyperlink>
      <w:r w:rsidRPr="00E57D3B">
        <w:rPr>
          <w:szCs w:val="28"/>
        </w:rPr>
        <w:t xml:space="preserve"> (дата обращения: 23.02.2023)</w:t>
      </w:r>
    </w:p>
    <w:p w14:paraId="7BAB9A1B" w14:textId="77777777" w:rsidR="00284ECF" w:rsidRDefault="00284ECF"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42517D5F" w14:textId="2001AF3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Дополнительная литература:</w:t>
      </w:r>
    </w:p>
    <w:p w14:paraId="5F01C2E3" w14:textId="4E99E447" w:rsidR="00821B81" w:rsidRDefault="00821B81" w:rsidP="00821B81">
      <w:pPr>
        <w:pStyle w:val="affd"/>
        <w:numPr>
          <w:ilvl w:val="0"/>
          <w:numId w:val="8"/>
        </w:numPr>
        <w:spacing w:line="360" w:lineRule="auto"/>
        <w:ind w:left="426"/>
        <w:jc w:val="both"/>
        <w:rPr>
          <w:szCs w:val="28"/>
        </w:rPr>
      </w:pPr>
      <w:proofErr w:type="spellStart"/>
      <w:r w:rsidRPr="00821B81">
        <w:rPr>
          <w:szCs w:val="28"/>
        </w:rPr>
        <w:t>Пузанова</w:t>
      </w:r>
      <w:proofErr w:type="spellEnd"/>
      <w:r w:rsidRPr="00821B81">
        <w:rPr>
          <w:szCs w:val="28"/>
        </w:rPr>
        <w:t xml:space="preserve">, И. А.  Интегрированное планирование цепей </w:t>
      </w:r>
      <w:proofErr w:type="gramStart"/>
      <w:r w:rsidRPr="00821B81">
        <w:rPr>
          <w:szCs w:val="28"/>
        </w:rPr>
        <w:t>поставок :</w:t>
      </w:r>
      <w:proofErr w:type="gramEnd"/>
      <w:r w:rsidRPr="00821B81">
        <w:rPr>
          <w:szCs w:val="28"/>
        </w:rPr>
        <w:t xml:space="preserve"> учебник для </w:t>
      </w:r>
      <w:proofErr w:type="spellStart"/>
      <w:r w:rsidRPr="00821B81">
        <w:rPr>
          <w:szCs w:val="28"/>
        </w:rPr>
        <w:t>бакалавриата</w:t>
      </w:r>
      <w:proofErr w:type="spellEnd"/>
      <w:r w:rsidRPr="00821B81">
        <w:rPr>
          <w:szCs w:val="28"/>
        </w:rPr>
        <w:t xml:space="preserve"> и магистратуры / И. А. </w:t>
      </w:r>
      <w:proofErr w:type="spellStart"/>
      <w:r w:rsidRPr="00821B81">
        <w:rPr>
          <w:szCs w:val="28"/>
        </w:rPr>
        <w:t>Пузанова</w:t>
      </w:r>
      <w:proofErr w:type="spellEnd"/>
      <w:r w:rsidRPr="00821B81">
        <w:rPr>
          <w:szCs w:val="28"/>
        </w:rPr>
        <w:t xml:space="preserve">, Б. А. Аникин ; под редакцией Б. А. Аникина. — </w:t>
      </w:r>
      <w:proofErr w:type="gramStart"/>
      <w:r w:rsidRPr="00821B81">
        <w:rPr>
          <w:szCs w:val="28"/>
        </w:rPr>
        <w:t>Москва :</w:t>
      </w:r>
      <w:proofErr w:type="gramEnd"/>
      <w:r w:rsidRPr="00821B81">
        <w:rPr>
          <w:szCs w:val="28"/>
        </w:rPr>
        <w:t xml:space="preserve"> Издательство </w:t>
      </w:r>
      <w:proofErr w:type="spellStart"/>
      <w:r w:rsidRPr="00821B81">
        <w:rPr>
          <w:szCs w:val="28"/>
        </w:rPr>
        <w:t>Юрайт</w:t>
      </w:r>
      <w:proofErr w:type="spellEnd"/>
      <w:r w:rsidRPr="00821B81">
        <w:rPr>
          <w:szCs w:val="28"/>
        </w:rPr>
        <w:t xml:space="preserve">, 2022. — 319 с. — (Бакалавр и магистр. Академический курс). — ISBN 978-5-9916-3572-1. — </w:t>
      </w:r>
      <w:proofErr w:type="gramStart"/>
      <w:r w:rsidRPr="00821B81">
        <w:rPr>
          <w:szCs w:val="28"/>
        </w:rPr>
        <w:t>Текст :</w:t>
      </w:r>
      <w:proofErr w:type="gramEnd"/>
      <w:r w:rsidRPr="00821B81">
        <w:rPr>
          <w:szCs w:val="28"/>
        </w:rPr>
        <w:t xml:space="preserve"> электронный // Образовательная платформа </w:t>
      </w:r>
      <w:proofErr w:type="spellStart"/>
      <w:r w:rsidRPr="00821B81">
        <w:rPr>
          <w:szCs w:val="28"/>
        </w:rPr>
        <w:t>Юрайт</w:t>
      </w:r>
      <w:proofErr w:type="spellEnd"/>
      <w:r w:rsidRPr="00821B81">
        <w:rPr>
          <w:szCs w:val="28"/>
        </w:rPr>
        <w:t xml:space="preserve"> [сайт]. — URL: https://urait.ru/bcode/507856 (дата обращения: 21.07.2023).</w:t>
      </w:r>
    </w:p>
    <w:p w14:paraId="2A2EAF33" w14:textId="57F7F869" w:rsidR="00D91241" w:rsidRDefault="00D91241" w:rsidP="00A77B39">
      <w:pPr>
        <w:pStyle w:val="affd"/>
        <w:numPr>
          <w:ilvl w:val="0"/>
          <w:numId w:val="8"/>
        </w:numPr>
        <w:spacing w:line="360" w:lineRule="auto"/>
        <w:ind w:left="426"/>
        <w:jc w:val="both"/>
        <w:rPr>
          <w:szCs w:val="28"/>
        </w:rPr>
      </w:pPr>
      <w:r w:rsidRPr="00D91241">
        <w:rPr>
          <w:szCs w:val="28"/>
        </w:rPr>
        <w:t>Сергеев, В. И.  </w:t>
      </w:r>
      <w:r>
        <w:rPr>
          <w:szCs w:val="28"/>
        </w:rPr>
        <w:t>Управление цепями поставок</w:t>
      </w:r>
      <w:r w:rsidRPr="00D91241">
        <w:rPr>
          <w:szCs w:val="28"/>
        </w:rPr>
        <w:t xml:space="preserve">: учебник для вузов / В. И. Сергеев. — Москва: Издательство </w:t>
      </w:r>
      <w:proofErr w:type="spellStart"/>
      <w:r w:rsidRPr="00D91241">
        <w:rPr>
          <w:szCs w:val="28"/>
        </w:rPr>
        <w:t>Юрайт</w:t>
      </w:r>
      <w:proofErr w:type="spellEnd"/>
      <w:r w:rsidRPr="00D91241">
        <w:rPr>
          <w:szCs w:val="28"/>
        </w:rPr>
        <w:t xml:space="preserve">, 2023. — 480 с. — (Высшее образование). — </w:t>
      </w:r>
      <w:r>
        <w:rPr>
          <w:szCs w:val="28"/>
        </w:rPr>
        <w:t>ISBN 978-5-534-01356-6. — Текст</w:t>
      </w:r>
      <w:r w:rsidRPr="00D91241">
        <w:rPr>
          <w:szCs w:val="28"/>
        </w:rPr>
        <w:t xml:space="preserve">: электронный // Образовательная платформа </w:t>
      </w:r>
      <w:proofErr w:type="spellStart"/>
      <w:r w:rsidRPr="00D91241">
        <w:rPr>
          <w:szCs w:val="28"/>
        </w:rPr>
        <w:t>Юрайт</w:t>
      </w:r>
      <w:proofErr w:type="spellEnd"/>
      <w:r w:rsidRPr="00D91241">
        <w:rPr>
          <w:szCs w:val="28"/>
        </w:rPr>
        <w:t xml:space="preserve"> [сайт]. — URL: </w:t>
      </w:r>
      <w:hyperlink r:id="rId10" w:tgtFrame="_blank" w:history="1">
        <w:r w:rsidRPr="00D91241">
          <w:rPr>
            <w:szCs w:val="28"/>
          </w:rPr>
          <w:t>https://urait.ru/bcode/510980</w:t>
        </w:r>
      </w:hyperlink>
      <w:r w:rsidRPr="00D91241">
        <w:rPr>
          <w:szCs w:val="28"/>
        </w:rPr>
        <w:t> (дата обращения: 18.07.2023).</w:t>
      </w:r>
    </w:p>
    <w:p w14:paraId="72CD2146" w14:textId="755038D6" w:rsidR="00821B81" w:rsidRPr="008306E1" w:rsidRDefault="00821B81" w:rsidP="00F17FDD">
      <w:pPr>
        <w:pStyle w:val="affd"/>
        <w:numPr>
          <w:ilvl w:val="0"/>
          <w:numId w:val="8"/>
        </w:numPr>
        <w:spacing w:line="360" w:lineRule="auto"/>
        <w:ind w:left="426"/>
        <w:jc w:val="both"/>
        <w:rPr>
          <w:szCs w:val="28"/>
        </w:rPr>
      </w:pPr>
      <w:proofErr w:type="spellStart"/>
      <w:r w:rsidRPr="008306E1">
        <w:rPr>
          <w:szCs w:val="28"/>
        </w:rPr>
        <w:t>Пузанова</w:t>
      </w:r>
      <w:proofErr w:type="spellEnd"/>
      <w:r w:rsidRPr="008306E1">
        <w:rPr>
          <w:szCs w:val="28"/>
        </w:rPr>
        <w:t>, И. А.  Управление цепями поставок: учебник для вузов / И. А. </w:t>
      </w:r>
      <w:proofErr w:type="spellStart"/>
      <w:r w:rsidRPr="008306E1">
        <w:rPr>
          <w:szCs w:val="28"/>
        </w:rPr>
        <w:t>Пузанова</w:t>
      </w:r>
      <w:proofErr w:type="spellEnd"/>
      <w:r w:rsidRPr="008306E1">
        <w:rPr>
          <w:szCs w:val="28"/>
        </w:rPr>
        <w:t>, Б. А. </w:t>
      </w:r>
      <w:proofErr w:type="gramStart"/>
      <w:r w:rsidRPr="008306E1">
        <w:rPr>
          <w:szCs w:val="28"/>
        </w:rPr>
        <w:t>Аникин ;</w:t>
      </w:r>
      <w:proofErr w:type="gramEnd"/>
      <w:r w:rsidRPr="008306E1">
        <w:rPr>
          <w:szCs w:val="28"/>
        </w:rPr>
        <w:t xml:space="preserve"> под редакцией Б. А. Аникина. — Москва: Издательство </w:t>
      </w:r>
      <w:proofErr w:type="spellStart"/>
      <w:r w:rsidRPr="008306E1">
        <w:rPr>
          <w:szCs w:val="28"/>
        </w:rPr>
        <w:t>Юрайт</w:t>
      </w:r>
      <w:proofErr w:type="spellEnd"/>
      <w:r w:rsidRPr="008306E1">
        <w:rPr>
          <w:szCs w:val="28"/>
        </w:rPr>
        <w:t xml:space="preserve">, 2021. — 320 с. — (Высшее образование). — ISBN 978-5-9916-9014-0. — Текст: электронный // Образовательная платформа </w:t>
      </w:r>
      <w:proofErr w:type="spellStart"/>
      <w:r w:rsidRPr="008306E1">
        <w:rPr>
          <w:szCs w:val="28"/>
        </w:rPr>
        <w:t>Юрайт</w:t>
      </w:r>
      <w:proofErr w:type="spellEnd"/>
      <w:r w:rsidRPr="008306E1">
        <w:rPr>
          <w:szCs w:val="28"/>
        </w:rPr>
        <w:t xml:space="preserve"> [сайт]. — URL: https://urait.ru/bcode/487199 (дата обращения: 21.07.2023).</w:t>
      </w:r>
    </w:p>
    <w:p w14:paraId="5BAF8CEA"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78BDC68B" w14:textId="1C8BF86B" w:rsidR="00362923" w:rsidRDefault="00362923" w:rsidP="00A77B39">
      <w:pPr>
        <w:pStyle w:val="affd"/>
        <w:numPr>
          <w:ilvl w:val="0"/>
          <w:numId w:val="8"/>
        </w:numPr>
        <w:spacing w:line="360" w:lineRule="auto"/>
        <w:jc w:val="both"/>
        <w:rPr>
          <w:bCs/>
          <w:szCs w:val="28"/>
        </w:rPr>
      </w:pPr>
      <w:r w:rsidRPr="00362923">
        <w:rPr>
          <w:bCs/>
          <w:szCs w:val="28"/>
        </w:rPr>
        <w:t>Кодекс торгового мореплавания Российской Федерации.</w:t>
      </w:r>
    </w:p>
    <w:p w14:paraId="40C5ECEC" w14:textId="682ABFAD" w:rsidR="002859F3" w:rsidRPr="00362923" w:rsidRDefault="002859F3" w:rsidP="002859F3">
      <w:pPr>
        <w:pStyle w:val="affd"/>
        <w:numPr>
          <w:ilvl w:val="0"/>
          <w:numId w:val="8"/>
        </w:numPr>
        <w:spacing w:line="360" w:lineRule="auto"/>
        <w:jc w:val="both"/>
        <w:rPr>
          <w:bCs/>
          <w:szCs w:val="28"/>
        </w:rPr>
      </w:pPr>
      <w:r>
        <w:t xml:space="preserve"> </w:t>
      </w:r>
      <w:r>
        <w:rPr>
          <w:szCs w:val="28"/>
        </w:rPr>
        <w:t>Сводная стратегия развития обрабатывающей промышленности Российской Федерации до 2024 года и на период до 2035 года.</w:t>
      </w:r>
    </w:p>
    <w:p w14:paraId="2376C506" w14:textId="77777777" w:rsidR="00362923" w:rsidRPr="00362923" w:rsidRDefault="00362923" w:rsidP="00A77B39">
      <w:pPr>
        <w:pStyle w:val="affd"/>
        <w:numPr>
          <w:ilvl w:val="0"/>
          <w:numId w:val="8"/>
        </w:numPr>
        <w:spacing w:line="360" w:lineRule="auto"/>
        <w:jc w:val="both"/>
        <w:rPr>
          <w:bCs/>
          <w:szCs w:val="28"/>
        </w:rPr>
      </w:pPr>
      <w:r w:rsidRPr="00362923">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1E713AD8" w14:textId="77777777" w:rsidR="00362923" w:rsidRDefault="00362923" w:rsidP="00A77B39">
      <w:pPr>
        <w:pStyle w:val="affd"/>
        <w:numPr>
          <w:ilvl w:val="0"/>
          <w:numId w:val="8"/>
        </w:numPr>
        <w:spacing w:line="360" w:lineRule="auto"/>
        <w:jc w:val="both"/>
        <w:rPr>
          <w:bCs/>
          <w:szCs w:val="28"/>
        </w:rPr>
      </w:pPr>
      <w:r w:rsidRPr="00362923">
        <w:rPr>
          <w:bCs/>
          <w:szCs w:val="28"/>
        </w:rPr>
        <w:lastRenderedPageBreak/>
        <w:t>Стратегию развития железнодорожного транспорта в Российской Федерации до 2030 года.</w:t>
      </w:r>
    </w:p>
    <w:p w14:paraId="78EB24C4" w14:textId="77777777" w:rsidR="00937AD8" w:rsidRDefault="00937AD8" w:rsidP="00A77B39">
      <w:pPr>
        <w:pStyle w:val="affd"/>
        <w:numPr>
          <w:ilvl w:val="0"/>
          <w:numId w:val="8"/>
        </w:numPr>
        <w:spacing w:line="360" w:lineRule="auto"/>
        <w:jc w:val="both"/>
        <w:rPr>
          <w:bCs/>
          <w:szCs w:val="28"/>
        </w:rPr>
      </w:pPr>
      <w:r w:rsidRPr="00937AD8">
        <w:rPr>
          <w:bCs/>
          <w:szCs w:val="28"/>
        </w:rPr>
        <w:t xml:space="preserve">Таможенный кодекс Российской Федерации (ТК РФ) </w:t>
      </w:r>
    </w:p>
    <w:p w14:paraId="6FEE6B29" w14:textId="77777777" w:rsidR="00362923" w:rsidRPr="00362923" w:rsidRDefault="00362923" w:rsidP="00A77B39">
      <w:pPr>
        <w:pStyle w:val="affd"/>
        <w:numPr>
          <w:ilvl w:val="0"/>
          <w:numId w:val="8"/>
        </w:numPr>
        <w:spacing w:line="360" w:lineRule="auto"/>
        <w:jc w:val="both"/>
        <w:rPr>
          <w:bCs/>
          <w:szCs w:val="28"/>
        </w:rPr>
      </w:pPr>
      <w:r w:rsidRPr="00362923">
        <w:rPr>
          <w:bCs/>
          <w:szCs w:val="28"/>
        </w:rPr>
        <w:t>Транспортная стратегия Российской Федерации на период до 2030 года.</w:t>
      </w:r>
    </w:p>
    <w:p w14:paraId="2891FCC1" w14:textId="77777777" w:rsidR="00362923" w:rsidRPr="00362923" w:rsidRDefault="00362923" w:rsidP="00A77B39">
      <w:pPr>
        <w:pStyle w:val="affd"/>
        <w:numPr>
          <w:ilvl w:val="0"/>
          <w:numId w:val="8"/>
        </w:numPr>
        <w:spacing w:line="360" w:lineRule="auto"/>
        <w:jc w:val="both"/>
        <w:rPr>
          <w:bCs/>
          <w:szCs w:val="28"/>
        </w:rPr>
      </w:pPr>
      <w:r w:rsidRPr="00362923">
        <w:rPr>
          <w:bCs/>
          <w:szCs w:val="28"/>
        </w:rPr>
        <w:t>Указ «О национальных целях и стратегических задачах развития Российской Федерации на период до 2024 года» № 204 от 07.05.2018 г.</w:t>
      </w:r>
    </w:p>
    <w:p w14:paraId="039A5182" w14:textId="77777777" w:rsidR="00362923" w:rsidRPr="00362923" w:rsidRDefault="00362923" w:rsidP="00A77B39">
      <w:pPr>
        <w:pStyle w:val="affd"/>
        <w:numPr>
          <w:ilvl w:val="0"/>
          <w:numId w:val="8"/>
        </w:numPr>
        <w:spacing w:line="360" w:lineRule="auto"/>
        <w:jc w:val="both"/>
        <w:rPr>
          <w:bCs/>
          <w:szCs w:val="28"/>
        </w:rPr>
      </w:pPr>
      <w:r w:rsidRPr="00362923">
        <w:rPr>
          <w:bCs/>
          <w:szCs w:val="28"/>
        </w:rPr>
        <w:t>Устав автомобильного транспорта и городского наземного электрического транспорта.</w:t>
      </w:r>
    </w:p>
    <w:p w14:paraId="52359016" w14:textId="77777777" w:rsidR="00362923" w:rsidRPr="00362923" w:rsidRDefault="00362923" w:rsidP="00A77B39">
      <w:pPr>
        <w:pStyle w:val="affd"/>
        <w:numPr>
          <w:ilvl w:val="0"/>
          <w:numId w:val="8"/>
        </w:numPr>
        <w:spacing w:line="360" w:lineRule="auto"/>
        <w:jc w:val="both"/>
        <w:rPr>
          <w:bCs/>
          <w:szCs w:val="28"/>
        </w:rPr>
      </w:pPr>
      <w:r w:rsidRPr="00362923">
        <w:rPr>
          <w:bCs/>
          <w:szCs w:val="28"/>
        </w:rPr>
        <w:t>Устав железнодорожного транспорта Российской Федерации.</w:t>
      </w:r>
    </w:p>
    <w:p w14:paraId="6BE58E1B" w14:textId="77777777" w:rsidR="00362923" w:rsidRPr="00362923" w:rsidRDefault="00362923" w:rsidP="00A77B39">
      <w:pPr>
        <w:pStyle w:val="affd"/>
        <w:numPr>
          <w:ilvl w:val="0"/>
          <w:numId w:val="8"/>
        </w:numPr>
        <w:spacing w:line="360" w:lineRule="auto"/>
        <w:jc w:val="both"/>
        <w:rPr>
          <w:bCs/>
          <w:szCs w:val="28"/>
        </w:rPr>
      </w:pPr>
      <w:r w:rsidRPr="00362923">
        <w:rPr>
          <w:bCs/>
          <w:szCs w:val="28"/>
        </w:rPr>
        <w:t>Федеральный закон «О транспортно-экспедиционной деятельности»</w:t>
      </w:r>
    </w:p>
    <w:p w14:paraId="60899426"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937AD8" w:rsidRDefault="00937AD8" w:rsidP="00A77B39">
      <w:pPr>
        <w:pStyle w:val="affd"/>
        <w:numPr>
          <w:ilvl w:val="0"/>
          <w:numId w:val="8"/>
        </w:numPr>
        <w:spacing w:line="360" w:lineRule="auto"/>
        <w:jc w:val="both"/>
        <w:rPr>
          <w:bCs/>
          <w:szCs w:val="28"/>
        </w:rPr>
      </w:pPr>
      <w:r w:rsidRPr="00937AD8">
        <w:rPr>
          <w:bCs/>
          <w:szCs w:val="28"/>
        </w:rPr>
        <w:t xml:space="preserve">http://www.ccl-logistics.ru/ – сайт Координационного совета по логистике </w:t>
      </w:r>
    </w:p>
    <w:p w14:paraId="7CE13232" w14:textId="77777777" w:rsidR="00937AD8" w:rsidRPr="00E57D3B" w:rsidRDefault="00937AD8" w:rsidP="00A77B39">
      <w:pPr>
        <w:pStyle w:val="affd"/>
        <w:numPr>
          <w:ilvl w:val="0"/>
          <w:numId w:val="8"/>
        </w:numPr>
        <w:spacing w:line="360" w:lineRule="auto"/>
        <w:jc w:val="both"/>
        <w:rPr>
          <w:bCs/>
          <w:szCs w:val="28"/>
        </w:rPr>
      </w:pPr>
      <w:r w:rsidRPr="00937AD8">
        <w:rPr>
          <w:bCs/>
          <w:szCs w:val="28"/>
        </w:rPr>
        <w:t>http://www.logistics.ru/ – отраслевой портал о логистике</w:t>
      </w:r>
    </w:p>
    <w:p w14:paraId="664F9BED" w14:textId="37DB7897" w:rsidR="00937AD8" w:rsidRDefault="002F5E82" w:rsidP="00A77B39">
      <w:pPr>
        <w:pStyle w:val="affd"/>
        <w:numPr>
          <w:ilvl w:val="0"/>
          <w:numId w:val="8"/>
        </w:numPr>
        <w:spacing w:line="360" w:lineRule="auto"/>
        <w:jc w:val="both"/>
        <w:rPr>
          <w:bCs/>
          <w:szCs w:val="28"/>
        </w:rPr>
      </w:pPr>
      <w:hyperlink r:id="rId11" w:history="1">
        <w:r w:rsidR="00937AD8" w:rsidRPr="00E57D3B">
          <w:rPr>
            <w:bCs/>
            <w:szCs w:val="28"/>
          </w:rPr>
          <w:t>https://logist.ru/</w:t>
        </w:r>
      </w:hyperlink>
      <w:r w:rsidR="00937AD8" w:rsidRPr="00E57D3B">
        <w:rPr>
          <w:bCs/>
          <w:szCs w:val="28"/>
        </w:rPr>
        <w:t xml:space="preserve"> - сообщество специалистов по логистике и управлению цепями поставок (Клуб Логистов)</w:t>
      </w:r>
    </w:p>
    <w:p w14:paraId="79AE0A86" w14:textId="48CB0A25" w:rsidR="00B22382" w:rsidRPr="00937AD8" w:rsidRDefault="002F5E82" w:rsidP="00B22382">
      <w:pPr>
        <w:pStyle w:val="affd"/>
        <w:numPr>
          <w:ilvl w:val="0"/>
          <w:numId w:val="8"/>
        </w:numPr>
        <w:spacing w:line="360" w:lineRule="auto"/>
        <w:jc w:val="both"/>
        <w:rPr>
          <w:bCs/>
          <w:szCs w:val="28"/>
        </w:rPr>
      </w:pPr>
      <w:hyperlink r:id="rId12" w:history="1">
        <w:r w:rsidR="00B22382" w:rsidRPr="00B22382">
          <w:t>https://scmpro.ru/</w:t>
        </w:r>
      </w:hyperlink>
      <w:r w:rsidR="00B22382">
        <w:rPr>
          <w:bCs/>
          <w:szCs w:val="28"/>
        </w:rPr>
        <w:t xml:space="preserve"> - </w:t>
      </w:r>
      <w:r w:rsidR="00403364">
        <w:rPr>
          <w:bCs/>
          <w:szCs w:val="28"/>
        </w:rPr>
        <w:t xml:space="preserve">сайт </w:t>
      </w:r>
      <w:r w:rsidR="00B22382" w:rsidRPr="00B22382">
        <w:rPr>
          <w:bCs/>
          <w:szCs w:val="28"/>
        </w:rPr>
        <w:t>Совет</w:t>
      </w:r>
      <w:r w:rsidR="00403364">
        <w:rPr>
          <w:bCs/>
          <w:szCs w:val="28"/>
        </w:rPr>
        <w:t>а</w:t>
      </w:r>
      <w:r w:rsidR="00B22382" w:rsidRPr="00B22382">
        <w:rPr>
          <w:bCs/>
          <w:szCs w:val="28"/>
        </w:rPr>
        <w:t xml:space="preserve"> профессионалов по цепям поставок </w:t>
      </w:r>
    </w:p>
    <w:p w14:paraId="171DC55E" w14:textId="77777777" w:rsidR="00937AD8" w:rsidRPr="00E57D3B" w:rsidRDefault="00937AD8" w:rsidP="00A77B39">
      <w:pPr>
        <w:pStyle w:val="affd"/>
        <w:numPr>
          <w:ilvl w:val="0"/>
          <w:numId w:val="8"/>
        </w:numPr>
        <w:spacing w:line="360" w:lineRule="auto"/>
        <w:jc w:val="both"/>
        <w:rPr>
          <w:bCs/>
          <w:szCs w:val="28"/>
        </w:rPr>
      </w:pPr>
      <w:r w:rsidRPr="00937AD8">
        <w:rPr>
          <w:bCs/>
          <w:szCs w:val="28"/>
        </w:rPr>
        <w:t>http://www.logistpro.ru/ – сайт журнала «Логистика и управление»</w:t>
      </w:r>
    </w:p>
    <w:p w14:paraId="6C295AB2" w14:textId="77777777" w:rsidR="00937AD8" w:rsidRPr="00E57D3B" w:rsidRDefault="002F5E82" w:rsidP="00A77B39">
      <w:pPr>
        <w:pStyle w:val="affd"/>
        <w:numPr>
          <w:ilvl w:val="0"/>
          <w:numId w:val="8"/>
        </w:numPr>
        <w:spacing w:line="360" w:lineRule="auto"/>
        <w:jc w:val="both"/>
        <w:rPr>
          <w:bCs/>
          <w:szCs w:val="28"/>
        </w:rPr>
      </w:pPr>
      <w:hyperlink r:id="rId13" w:history="1">
        <w:r w:rsidR="00937AD8" w:rsidRPr="00E57D3B">
          <w:rPr>
            <w:bCs/>
            <w:szCs w:val="28"/>
          </w:rPr>
          <w:t>https://mintrans.gov.ru/</w:t>
        </w:r>
      </w:hyperlink>
      <w:r w:rsidR="00937AD8" w:rsidRPr="00E57D3B">
        <w:rPr>
          <w:bCs/>
          <w:szCs w:val="28"/>
        </w:rPr>
        <w:t xml:space="preserve"> - сайт Министерства транспорта России</w:t>
      </w:r>
    </w:p>
    <w:p w14:paraId="09895DAC" w14:textId="77777777" w:rsidR="00937AD8" w:rsidRPr="00E57D3B" w:rsidRDefault="002F5E82" w:rsidP="00A77B39">
      <w:pPr>
        <w:pStyle w:val="affd"/>
        <w:numPr>
          <w:ilvl w:val="0"/>
          <w:numId w:val="8"/>
        </w:numPr>
        <w:spacing w:line="360" w:lineRule="auto"/>
        <w:jc w:val="both"/>
        <w:rPr>
          <w:bCs/>
          <w:szCs w:val="28"/>
        </w:rPr>
      </w:pPr>
      <w:hyperlink r:id="rId14" w:history="1">
        <w:r w:rsidR="00937AD8" w:rsidRPr="00E57D3B">
          <w:rPr>
            <w:bCs/>
            <w:szCs w:val="28"/>
          </w:rPr>
          <w:t>https://minpromtorg.gov.ru/</w:t>
        </w:r>
      </w:hyperlink>
      <w:r w:rsidR="00937AD8" w:rsidRPr="00E57D3B">
        <w:rPr>
          <w:bCs/>
          <w:szCs w:val="28"/>
        </w:rPr>
        <w:t xml:space="preserve"> - сайт </w:t>
      </w:r>
      <w:proofErr w:type="spellStart"/>
      <w:r w:rsidR="00937AD8" w:rsidRPr="00E57D3B">
        <w:rPr>
          <w:bCs/>
          <w:szCs w:val="28"/>
        </w:rPr>
        <w:t>Минпромторг</w:t>
      </w:r>
      <w:proofErr w:type="spellEnd"/>
      <w:r w:rsidR="00937AD8" w:rsidRPr="00E57D3B">
        <w:rPr>
          <w:bCs/>
          <w:szCs w:val="28"/>
        </w:rPr>
        <w:t xml:space="preserve"> России</w:t>
      </w:r>
    </w:p>
    <w:p w14:paraId="75DB3E76" w14:textId="77777777" w:rsidR="00937AD8" w:rsidRPr="00937AD8" w:rsidRDefault="002F5E82" w:rsidP="00A77B39">
      <w:pPr>
        <w:pStyle w:val="affd"/>
        <w:numPr>
          <w:ilvl w:val="0"/>
          <w:numId w:val="8"/>
        </w:numPr>
        <w:spacing w:line="360" w:lineRule="auto"/>
        <w:jc w:val="both"/>
        <w:rPr>
          <w:bCs/>
          <w:szCs w:val="28"/>
        </w:rPr>
      </w:pPr>
      <w:hyperlink r:id="rId15" w:history="1">
        <w:r w:rsidR="00937AD8" w:rsidRPr="00E57D3B">
          <w:rPr>
            <w:bCs/>
            <w:szCs w:val="28"/>
          </w:rPr>
          <w:t>http://www.morvesti.ru/</w:t>
        </w:r>
      </w:hyperlink>
      <w:r w:rsidR="00937AD8" w:rsidRPr="00E57D3B">
        <w:rPr>
          <w:bCs/>
          <w:szCs w:val="28"/>
        </w:rPr>
        <w:t xml:space="preserve"> - сайт группы СМИ «Морские вести России»</w:t>
      </w:r>
    </w:p>
    <w:p w14:paraId="2FED010F"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F002CE"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sz w:val="28"/>
          <w:szCs w:val="28"/>
          <w:lang w:eastAsia="ru-RU"/>
        </w:rPr>
        <w:t>9. П</w:t>
      </w:r>
      <w:r w:rsidRPr="00F002C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Финансового университета (ЭБ)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w:t>
      </w:r>
      <w:proofErr w:type="spellEnd"/>
      <w:r w:rsidRPr="007D6F46">
        <w:rPr>
          <w:rStyle w:val="a7"/>
          <w:bCs/>
          <w:color w:val="000000" w:themeColor="text1"/>
          <w:szCs w:val="28"/>
          <w:u w:val="none"/>
        </w:rPr>
        <w:t>.</w:t>
      </w:r>
      <w:r w:rsidRPr="007D6F46">
        <w:rPr>
          <w:rStyle w:val="a7"/>
          <w:bCs/>
          <w:color w:val="000000" w:themeColor="text1"/>
          <w:szCs w:val="28"/>
          <w:u w:val="none"/>
          <w:lang w:val="en-US"/>
        </w:rPr>
        <w:t>fa</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8E42D0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book</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p>
    <w:p w14:paraId="74A0F6A7"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«Университетская библиотека ОНЛАЙН»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biblioclub</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5E2367F1"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w:t>
      </w:r>
      <w:r w:rsidRPr="007D6F46">
        <w:rPr>
          <w:rStyle w:val="a7"/>
          <w:bCs/>
          <w:color w:val="000000" w:themeColor="text1"/>
          <w:szCs w:val="28"/>
          <w:u w:val="none"/>
          <w:lang w:val="en-US"/>
        </w:rPr>
        <w:t>com</w:t>
      </w:r>
    </w:p>
    <w:p w14:paraId="0F576B62"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lastRenderedPageBreak/>
        <w:t xml:space="preserve">Электронно-библиотечная система издательства «ЮРАЙТ»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urait</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27BF587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Проспект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ebs</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prospekt</w:t>
      </w:r>
      <w:proofErr w:type="spellEnd"/>
      <w:r w:rsidRPr="007D6F46">
        <w:rPr>
          <w:rStyle w:val="a7"/>
          <w:bCs/>
          <w:color w:val="000000" w:themeColor="text1"/>
          <w:szCs w:val="28"/>
          <w:u w:val="none"/>
        </w:rPr>
        <w:t>.</w:t>
      </w:r>
      <w:r w:rsidRPr="007D6F46">
        <w:rPr>
          <w:rStyle w:val="a7"/>
          <w:bCs/>
          <w:color w:val="000000" w:themeColor="text1"/>
          <w:szCs w:val="28"/>
          <w:u w:val="none"/>
          <w:lang w:val="en-US"/>
        </w:rPr>
        <w:t>org</w:t>
      </w:r>
      <w:r w:rsidRPr="007D6F46">
        <w:rPr>
          <w:rStyle w:val="a7"/>
          <w:bCs/>
          <w:color w:val="000000" w:themeColor="text1"/>
          <w:szCs w:val="28"/>
          <w:u w:val="none"/>
        </w:rPr>
        <w:t>/</w:t>
      </w:r>
      <w:r w:rsidRPr="007D6F46">
        <w:rPr>
          <w:rStyle w:val="a7"/>
          <w:bCs/>
          <w:color w:val="000000" w:themeColor="text1"/>
          <w:szCs w:val="28"/>
          <w:u w:val="none"/>
          <w:lang w:val="en-US"/>
        </w:rPr>
        <w:t>books</w:t>
      </w:r>
    </w:p>
    <w:p w14:paraId="72B2444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Деловая онлайн-библиотека </w:t>
      </w:r>
      <w:proofErr w:type="spellStart"/>
      <w:r w:rsidRPr="007D6F46">
        <w:rPr>
          <w:rStyle w:val="a7"/>
          <w:bCs/>
          <w:color w:val="000000" w:themeColor="text1"/>
          <w:szCs w:val="28"/>
          <w:u w:val="none"/>
          <w:lang w:val="en-US"/>
        </w:rPr>
        <w:t>Alpina</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Digital</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lib</w:t>
      </w:r>
      <w:r w:rsidRPr="007D6F46">
        <w:rPr>
          <w:rStyle w:val="a7"/>
          <w:bCs/>
          <w:color w:val="000000" w:themeColor="text1"/>
          <w:szCs w:val="28"/>
          <w:u w:val="none"/>
        </w:rPr>
        <w:t>.</w:t>
      </w:r>
      <w:proofErr w:type="spellStart"/>
      <w:r w:rsidRPr="007D6F46">
        <w:rPr>
          <w:rStyle w:val="a7"/>
          <w:bCs/>
          <w:color w:val="000000" w:themeColor="text1"/>
          <w:szCs w:val="28"/>
          <w:u w:val="none"/>
          <w:lang w:val="en-US"/>
        </w:rPr>
        <w:t>alpinadigital</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3BF1DFE3"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Издательского дома «Гребенников»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grebennikon</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926D29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Научная электронная библиотека </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p>
    <w:p w14:paraId="716AD85A"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Национальная электронная библиотека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rPr>
        <w:t>нэб.рф</w:t>
      </w:r>
      <w:proofErr w:type="spellEnd"/>
      <w:r w:rsidRPr="007D6F46">
        <w:rPr>
          <w:rStyle w:val="a7"/>
          <w:bCs/>
          <w:color w:val="000000" w:themeColor="text1"/>
          <w:szCs w:val="28"/>
          <w:u w:val="none"/>
        </w:rPr>
        <w:t>/</w:t>
      </w:r>
    </w:p>
    <w:p w14:paraId="2AFAF68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СПАРК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spark</w:t>
      </w:r>
      <w:r w:rsidRPr="007D6F46">
        <w:rPr>
          <w:rStyle w:val="a7"/>
          <w:bCs/>
          <w:color w:val="000000" w:themeColor="text1"/>
          <w:szCs w:val="28"/>
          <w:u w:val="none"/>
        </w:rPr>
        <w:t>-</w:t>
      </w:r>
      <w:proofErr w:type="spellStart"/>
      <w:r w:rsidRPr="007D6F46">
        <w:rPr>
          <w:rStyle w:val="a7"/>
          <w:bCs/>
          <w:color w:val="000000" w:themeColor="text1"/>
          <w:szCs w:val="28"/>
          <w:u w:val="none"/>
          <w:lang w:val="en-US"/>
        </w:rPr>
        <w:t>interfax</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78D12A7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коллекция книг издательства </w:t>
      </w:r>
      <w:r w:rsidRPr="007D6F46">
        <w:rPr>
          <w:rStyle w:val="a7"/>
          <w:bCs/>
          <w:color w:val="000000" w:themeColor="text1"/>
          <w:szCs w:val="28"/>
          <w:u w:val="none"/>
          <w:lang w:val="en-US"/>
        </w:rPr>
        <w:t>Springer</w:t>
      </w:r>
      <w:r w:rsidRPr="007D6F46">
        <w:rPr>
          <w:rStyle w:val="a7"/>
          <w:bCs/>
          <w:color w:val="000000" w:themeColor="text1"/>
          <w:szCs w:val="28"/>
          <w:u w:val="none"/>
        </w:rPr>
        <w:t xml:space="preserve">: </w:t>
      </w:r>
      <w:proofErr w:type="spellStart"/>
      <w:r w:rsidRPr="007D6F46">
        <w:rPr>
          <w:rStyle w:val="a7"/>
          <w:bCs/>
          <w:color w:val="000000" w:themeColor="text1"/>
          <w:szCs w:val="28"/>
          <w:u w:val="none"/>
        </w:rPr>
        <w:t>Springer</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eBooks</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link</w:t>
      </w:r>
      <w:r w:rsidRPr="007D6F46">
        <w:rPr>
          <w:rStyle w:val="a7"/>
          <w:bCs/>
          <w:color w:val="000000" w:themeColor="text1"/>
          <w:szCs w:val="28"/>
          <w:u w:val="none"/>
        </w:rPr>
        <w:t>.</w:t>
      </w:r>
      <w:r w:rsidRPr="007D6F46">
        <w:rPr>
          <w:rStyle w:val="a7"/>
          <w:bCs/>
          <w:color w:val="000000" w:themeColor="text1"/>
          <w:szCs w:val="28"/>
          <w:u w:val="none"/>
          <w:lang w:val="en-US"/>
        </w:rPr>
        <w:t>springer</w:t>
      </w:r>
      <w:r w:rsidRPr="007D6F46">
        <w:rPr>
          <w:rStyle w:val="a7"/>
          <w:bCs/>
          <w:color w:val="000000" w:themeColor="text1"/>
          <w:szCs w:val="28"/>
          <w:u w:val="none"/>
        </w:rPr>
        <w:t>.</w:t>
      </w:r>
      <w:r w:rsidRPr="007D6F46">
        <w:rPr>
          <w:rStyle w:val="a7"/>
          <w:bCs/>
          <w:color w:val="000000" w:themeColor="text1"/>
          <w:szCs w:val="28"/>
          <w:u w:val="none"/>
          <w:lang w:val="en-US"/>
        </w:rPr>
        <w:t>com</w:t>
      </w:r>
      <w:r w:rsidRPr="007D6F46">
        <w:rPr>
          <w:rStyle w:val="a7"/>
          <w:bCs/>
          <w:color w:val="000000" w:themeColor="text1"/>
          <w:szCs w:val="28"/>
          <w:u w:val="none"/>
        </w:rPr>
        <w:t>/</w:t>
      </w:r>
    </w:p>
    <w:p w14:paraId="0B569CE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D5E7E"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ascii="Times New Roman" w:eastAsia="Calibri" w:hAnsi="Times New Roman" w:cs="Times New Roman"/>
          <w:sz w:val="28"/>
          <w:szCs w:val="28"/>
        </w:rPr>
        <w:t>бакалавриата</w:t>
      </w:r>
      <w:proofErr w:type="spellEnd"/>
      <w:r w:rsidRPr="00875C92">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194D4830" w:rsidR="00A53E41" w:rsidRPr="002F5E82" w:rsidRDefault="00723FDD"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2F5E82">
        <w:rPr>
          <w:rFonts w:ascii="Times New Roman" w:eastAsia="Arial Unicode MS" w:hAnsi="Times New Roman" w:cs="Times New Roman"/>
          <w:color w:val="000000"/>
          <w:sz w:val="28"/>
          <w:szCs w:val="28"/>
          <w:u w:color="000000"/>
          <w:bdr w:val="nil"/>
          <w:lang w:eastAsia="ru-RU"/>
        </w:rPr>
        <w:t>1.</w:t>
      </w:r>
      <w:r w:rsidR="00A53E41" w:rsidRPr="002F5E82">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Windows</w:t>
      </w:r>
      <w:r w:rsidR="00A53E41" w:rsidRPr="002F5E82">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Microsoft</w:t>
      </w:r>
      <w:r w:rsidR="00A53E41" w:rsidRPr="002F5E82">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office</w:t>
      </w:r>
      <w:r w:rsidR="00A53E41" w:rsidRPr="002F5E82">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Word</w:t>
      </w:r>
      <w:r w:rsidR="00A53E41" w:rsidRPr="002F5E82">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Excel</w:t>
      </w:r>
      <w:r w:rsidR="00A53E41" w:rsidRPr="002F5E82">
        <w:rPr>
          <w:rFonts w:ascii="Times New Roman" w:eastAsia="Arial Unicode MS" w:hAnsi="Times New Roman" w:cs="Times New Roman"/>
          <w:color w:val="000000"/>
          <w:sz w:val="28"/>
          <w:szCs w:val="28"/>
          <w:u w:color="000000"/>
          <w:bdr w:val="nil"/>
          <w:lang w:eastAsia="ru-RU"/>
        </w:rPr>
        <w:t xml:space="preserve">, </w:t>
      </w:r>
      <w:r w:rsidR="00A53E41" w:rsidRPr="000D5E7E">
        <w:rPr>
          <w:rFonts w:ascii="Times New Roman" w:eastAsia="Arial Unicode MS" w:hAnsi="Times New Roman" w:cs="Times New Roman"/>
          <w:color w:val="000000"/>
          <w:sz w:val="28"/>
          <w:szCs w:val="28"/>
          <w:u w:color="000000"/>
          <w:bdr w:val="nil"/>
          <w:lang w:val="en-US" w:eastAsia="ru-RU"/>
        </w:rPr>
        <w:t>PowerPoint</w:t>
      </w:r>
      <w:r w:rsidR="00A53E41" w:rsidRPr="002F5E82">
        <w:rPr>
          <w:rFonts w:ascii="Times New Roman" w:eastAsia="Arial Unicode MS" w:hAnsi="Times New Roman" w:cs="Times New Roman"/>
          <w:color w:val="000000"/>
          <w:sz w:val="28"/>
          <w:szCs w:val="28"/>
          <w:u w:color="000000"/>
          <w:bdr w:val="nil"/>
          <w:lang w:eastAsia="ru-RU"/>
        </w:rPr>
        <w:t xml:space="preserve">); </w:t>
      </w:r>
    </w:p>
    <w:p w14:paraId="71B763CC" w14:textId="467823A4" w:rsidR="00A53E41" w:rsidRPr="00BC7228" w:rsidRDefault="00723FDD"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Pr>
          <w:rFonts w:ascii="Times New Roman" w:eastAsia="Arial Unicode MS" w:hAnsi="Times New Roman" w:cs="Times New Roman"/>
          <w:sz w:val="28"/>
          <w:szCs w:val="28"/>
          <w:u w:color="000000"/>
          <w:bdr w:val="nil"/>
          <w:lang w:eastAsia="ru-RU"/>
        </w:rPr>
        <w:t xml:space="preserve">2. </w:t>
      </w:r>
      <w:r w:rsidR="00A53E41" w:rsidRPr="00681E5A">
        <w:rPr>
          <w:rFonts w:ascii="Times New Roman" w:eastAsia="Arial Unicode MS" w:hAnsi="Times New Roman" w:cs="Times New Roman"/>
          <w:sz w:val="28"/>
          <w:szCs w:val="28"/>
          <w:u w:color="000000"/>
          <w:bdr w:val="nil"/>
          <w:lang w:eastAsia="ru-RU"/>
        </w:rPr>
        <w:t xml:space="preserve"> Антивирус </w:t>
      </w:r>
      <w:r w:rsidR="00A53E41"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D529E92" w:rsidR="00430C58" w:rsidRPr="00430C58" w:rsidRDefault="00723FDD"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1. </w:t>
      </w:r>
      <w:r w:rsidR="00430C58">
        <w:rPr>
          <w:rFonts w:ascii="Times New Roman" w:eastAsia="Calibri" w:hAnsi="Times New Roman" w:cs="Times New Roman"/>
          <w:bCs/>
          <w:sz w:val="28"/>
          <w:szCs w:val="28"/>
          <w:lang w:eastAsia="ru-RU"/>
        </w:rPr>
        <w:t xml:space="preserve"> </w:t>
      </w:r>
      <w:r w:rsidR="00430C58" w:rsidRPr="00430C58">
        <w:rPr>
          <w:rFonts w:ascii="Times New Roman" w:eastAsia="Calibri" w:hAnsi="Times New Roman" w:cs="Times New Roman"/>
          <w:bCs/>
          <w:sz w:val="28"/>
          <w:szCs w:val="28"/>
          <w:lang w:eastAsia="ru-RU"/>
        </w:rPr>
        <w:t>Информационно-правовая система «Гарант»</w:t>
      </w:r>
    </w:p>
    <w:p w14:paraId="1EF1BF54" w14:textId="30E10039" w:rsidR="00430C58" w:rsidRPr="00430C58" w:rsidRDefault="00723FDD"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 xml:space="preserve">2. </w:t>
      </w:r>
      <w:r w:rsidR="00430C58">
        <w:rPr>
          <w:rFonts w:ascii="Times New Roman" w:eastAsia="Calibri" w:hAnsi="Times New Roman" w:cs="Times New Roman"/>
          <w:bCs/>
          <w:sz w:val="28"/>
          <w:szCs w:val="28"/>
          <w:lang w:eastAsia="ru-RU"/>
        </w:rPr>
        <w:t xml:space="preserve"> </w:t>
      </w:r>
      <w:r w:rsidR="00430C58"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2DC79EE0" w:rsidR="00430C58" w:rsidRPr="00430C58" w:rsidRDefault="00723FDD"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3.</w:t>
      </w:r>
      <w:r w:rsidR="00430C58">
        <w:rPr>
          <w:rFonts w:ascii="Times New Roman" w:eastAsia="Calibri" w:hAnsi="Times New Roman" w:cs="Times New Roman"/>
          <w:bCs/>
          <w:sz w:val="28"/>
          <w:szCs w:val="28"/>
          <w:lang w:eastAsia="ru-RU"/>
        </w:rPr>
        <w:t xml:space="preserve"> </w:t>
      </w:r>
      <w:r w:rsidR="00430C58"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1"/>
    </w:p>
    <w:p w14:paraId="67644470" w14:textId="4183A5BD" w:rsidR="00B65F30" w:rsidRDefault="00B65F30"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p>
    <w:sectPr w:rsidR="00B65F30" w:rsidSect="00BC5687">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D0C53" w14:textId="77777777" w:rsidR="00E0388B" w:rsidRDefault="00E0388B" w:rsidP="00B45C3D">
      <w:pPr>
        <w:spacing w:after="0" w:line="240" w:lineRule="auto"/>
      </w:pPr>
      <w:r>
        <w:separator/>
      </w:r>
    </w:p>
  </w:endnote>
  <w:endnote w:type="continuationSeparator" w:id="0">
    <w:p w14:paraId="74E70CFE" w14:textId="77777777" w:rsidR="00E0388B" w:rsidRDefault="00E0388B"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139C185E" w:rsidR="00F17FDD" w:rsidRDefault="00F17FDD">
        <w:pPr>
          <w:pStyle w:val="ae"/>
          <w:jc w:val="right"/>
        </w:pPr>
        <w:r>
          <w:fldChar w:fldCharType="begin"/>
        </w:r>
        <w:r>
          <w:instrText>PAGE   \* MERGEFORMAT</w:instrText>
        </w:r>
        <w:r>
          <w:fldChar w:fldCharType="separate"/>
        </w:r>
        <w:r w:rsidR="002F5E82">
          <w:rPr>
            <w:noProof/>
          </w:rPr>
          <w:t>41</w:t>
        </w:r>
        <w:r>
          <w:fldChar w:fldCharType="end"/>
        </w:r>
      </w:p>
    </w:sdtContent>
  </w:sdt>
  <w:p w14:paraId="54434AE5" w14:textId="77777777" w:rsidR="00F17FDD" w:rsidRDefault="00F17FD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0EAC1" w14:textId="77777777" w:rsidR="00E0388B" w:rsidRDefault="00E0388B" w:rsidP="00B45C3D">
      <w:pPr>
        <w:spacing w:after="0" w:line="240" w:lineRule="auto"/>
      </w:pPr>
      <w:r>
        <w:separator/>
      </w:r>
    </w:p>
  </w:footnote>
  <w:footnote w:type="continuationSeparator" w:id="0">
    <w:p w14:paraId="3A1A5330" w14:textId="77777777" w:rsidR="00E0388B" w:rsidRDefault="00E0388B" w:rsidP="00B4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51B5B"/>
    <w:multiLevelType w:val="hybridMultilevel"/>
    <w:tmpl w:val="2BCEF0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D2F78C0"/>
    <w:multiLevelType w:val="hybridMultilevel"/>
    <w:tmpl w:val="40069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8C73D1"/>
    <w:multiLevelType w:val="hybridMultilevel"/>
    <w:tmpl w:val="E39A44C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266036"/>
    <w:multiLevelType w:val="hybridMultilevel"/>
    <w:tmpl w:val="98C09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73511"/>
    <w:multiLevelType w:val="hybridMultilevel"/>
    <w:tmpl w:val="34DEAF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AC52874"/>
    <w:multiLevelType w:val="hybridMultilevel"/>
    <w:tmpl w:val="50AADA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70784B"/>
    <w:multiLevelType w:val="hybridMultilevel"/>
    <w:tmpl w:val="2E70E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A36F68"/>
    <w:multiLevelType w:val="hybridMultilevel"/>
    <w:tmpl w:val="67C0890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E83791"/>
    <w:multiLevelType w:val="hybridMultilevel"/>
    <w:tmpl w:val="0C2E98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0E4E06"/>
    <w:multiLevelType w:val="hybridMultilevel"/>
    <w:tmpl w:val="28664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2" w15:restartNumberingAfterBreak="0">
    <w:nsid w:val="305453AC"/>
    <w:multiLevelType w:val="hybridMultilevel"/>
    <w:tmpl w:val="5566B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7C66B7"/>
    <w:multiLevelType w:val="hybridMultilevel"/>
    <w:tmpl w:val="B05EB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CA0A49"/>
    <w:multiLevelType w:val="hybridMultilevel"/>
    <w:tmpl w:val="5566B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8"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58C94DE7"/>
    <w:multiLevelType w:val="hybridMultilevel"/>
    <w:tmpl w:val="99967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717DC8"/>
    <w:multiLevelType w:val="hybridMultilevel"/>
    <w:tmpl w:val="73E0E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87647A"/>
    <w:multiLevelType w:val="hybridMultilevel"/>
    <w:tmpl w:val="CE981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C81DDE"/>
    <w:multiLevelType w:val="hybridMultilevel"/>
    <w:tmpl w:val="E9C82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2E3432"/>
    <w:multiLevelType w:val="hybridMultilevel"/>
    <w:tmpl w:val="41AE22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4462F7E"/>
    <w:multiLevelType w:val="hybridMultilevel"/>
    <w:tmpl w:val="84D41FFE"/>
    <w:lvl w:ilvl="0" w:tplc="0419000D">
      <w:start w:val="1"/>
      <w:numFmt w:val="bullet"/>
      <w:lvlText w:val=""/>
      <w:lvlJc w:val="left"/>
      <w:pPr>
        <w:ind w:left="1429"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5"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6"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7" w15:restartNumberingAfterBreak="0">
    <w:nsid w:val="6A53483A"/>
    <w:multiLevelType w:val="hybridMultilevel"/>
    <w:tmpl w:val="15245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C21262"/>
    <w:multiLevelType w:val="hybridMultilevel"/>
    <w:tmpl w:val="CE2047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947814"/>
    <w:multiLevelType w:val="hybridMultilevel"/>
    <w:tmpl w:val="C7CA1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A95EE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6C6D2A"/>
    <w:multiLevelType w:val="hybridMultilevel"/>
    <w:tmpl w:val="6E2AD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556362"/>
    <w:multiLevelType w:val="hybridMultilevel"/>
    <w:tmpl w:val="FC2CD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25332C"/>
    <w:multiLevelType w:val="hybridMultilevel"/>
    <w:tmpl w:val="A2D69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8"/>
  </w:num>
  <w:num w:numId="3">
    <w:abstractNumId w:val="5"/>
  </w:num>
  <w:num w:numId="4">
    <w:abstractNumId w:val="25"/>
  </w:num>
  <w:num w:numId="5">
    <w:abstractNumId w:val="17"/>
  </w:num>
  <w:num w:numId="6">
    <w:abstractNumId w:val="15"/>
  </w:num>
  <w:num w:numId="7">
    <w:abstractNumId w:val="13"/>
  </w:num>
  <w:num w:numId="8">
    <w:abstractNumId w:val="31"/>
  </w:num>
  <w:num w:numId="9">
    <w:abstractNumId w:val="12"/>
  </w:num>
  <w:num w:numId="10">
    <w:abstractNumId w:val="2"/>
  </w:num>
  <w:num w:numId="11">
    <w:abstractNumId w:val="6"/>
  </w:num>
  <w:num w:numId="12">
    <w:abstractNumId w:val="33"/>
  </w:num>
  <w:num w:numId="13">
    <w:abstractNumId w:val="10"/>
  </w:num>
  <w:num w:numId="14">
    <w:abstractNumId w:val="21"/>
  </w:num>
  <w:num w:numId="15">
    <w:abstractNumId w:val="19"/>
  </w:num>
  <w:num w:numId="16">
    <w:abstractNumId w:val="29"/>
  </w:num>
  <w:num w:numId="17">
    <w:abstractNumId w:val="4"/>
  </w:num>
  <w:num w:numId="18">
    <w:abstractNumId w:val="22"/>
  </w:num>
  <w:num w:numId="19">
    <w:abstractNumId w:val="27"/>
  </w:num>
  <w:num w:numId="20">
    <w:abstractNumId w:val="14"/>
  </w:num>
  <w:num w:numId="21">
    <w:abstractNumId w:val="32"/>
  </w:num>
  <w:num w:numId="22">
    <w:abstractNumId w:val="3"/>
  </w:num>
  <w:num w:numId="23">
    <w:abstractNumId w:val="1"/>
  </w:num>
  <w:num w:numId="24">
    <w:abstractNumId w:val="20"/>
  </w:num>
  <w:num w:numId="25">
    <w:abstractNumId w:val="9"/>
  </w:num>
  <w:num w:numId="26">
    <w:abstractNumId w:val="28"/>
  </w:num>
  <w:num w:numId="27">
    <w:abstractNumId w:val="7"/>
  </w:num>
  <w:num w:numId="28">
    <w:abstractNumId w:val="16"/>
  </w:num>
  <w:num w:numId="29">
    <w:abstractNumId w:val="8"/>
  </w:num>
  <w:num w:numId="30">
    <w:abstractNumId w:val="24"/>
  </w:num>
  <w:num w:numId="31">
    <w:abstractNumId w:val="23"/>
  </w:num>
  <w:num w:numId="32">
    <w:abstractNumId w:val="26"/>
  </w:num>
  <w:num w:numId="33">
    <w:abstractNumId w:val="30"/>
  </w:num>
  <w:num w:numId="34">
    <w:abstractNumId w:val="0"/>
  </w:num>
  <w:num w:numId="35">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164F1"/>
    <w:rsid w:val="000237D6"/>
    <w:rsid w:val="00023B2A"/>
    <w:rsid w:val="00031113"/>
    <w:rsid w:val="000319A9"/>
    <w:rsid w:val="00034140"/>
    <w:rsid w:val="0004200D"/>
    <w:rsid w:val="0004562C"/>
    <w:rsid w:val="00070CE5"/>
    <w:rsid w:val="000717FA"/>
    <w:rsid w:val="00072007"/>
    <w:rsid w:val="00074077"/>
    <w:rsid w:val="00077B5A"/>
    <w:rsid w:val="00077F5D"/>
    <w:rsid w:val="000835F4"/>
    <w:rsid w:val="00092E9A"/>
    <w:rsid w:val="0009410F"/>
    <w:rsid w:val="000C2EC4"/>
    <w:rsid w:val="000C5800"/>
    <w:rsid w:val="000C6F0C"/>
    <w:rsid w:val="000D678E"/>
    <w:rsid w:val="000D75EA"/>
    <w:rsid w:val="00104F54"/>
    <w:rsid w:val="001164F3"/>
    <w:rsid w:val="00117F37"/>
    <w:rsid w:val="00120B27"/>
    <w:rsid w:val="00121D8A"/>
    <w:rsid w:val="00123059"/>
    <w:rsid w:val="00123748"/>
    <w:rsid w:val="001239E6"/>
    <w:rsid w:val="00125277"/>
    <w:rsid w:val="00125D5E"/>
    <w:rsid w:val="001364B4"/>
    <w:rsid w:val="00143D94"/>
    <w:rsid w:val="00145590"/>
    <w:rsid w:val="00146BF7"/>
    <w:rsid w:val="001470BA"/>
    <w:rsid w:val="00147BCC"/>
    <w:rsid w:val="001508FF"/>
    <w:rsid w:val="001532C7"/>
    <w:rsid w:val="00160BE2"/>
    <w:rsid w:val="001616ED"/>
    <w:rsid w:val="00164203"/>
    <w:rsid w:val="001712D5"/>
    <w:rsid w:val="00177791"/>
    <w:rsid w:val="00177D52"/>
    <w:rsid w:val="001803F5"/>
    <w:rsid w:val="00186648"/>
    <w:rsid w:val="00186AAF"/>
    <w:rsid w:val="00191B91"/>
    <w:rsid w:val="0019271A"/>
    <w:rsid w:val="00194268"/>
    <w:rsid w:val="00195E24"/>
    <w:rsid w:val="001964AB"/>
    <w:rsid w:val="001A165E"/>
    <w:rsid w:val="001A40A3"/>
    <w:rsid w:val="001A5265"/>
    <w:rsid w:val="001B0706"/>
    <w:rsid w:val="001B308B"/>
    <w:rsid w:val="001B4555"/>
    <w:rsid w:val="001B5D2C"/>
    <w:rsid w:val="001B6DC6"/>
    <w:rsid w:val="001C1F5A"/>
    <w:rsid w:val="001C2417"/>
    <w:rsid w:val="001C28C2"/>
    <w:rsid w:val="001D7524"/>
    <w:rsid w:val="001E1B4C"/>
    <w:rsid w:val="001E24B8"/>
    <w:rsid w:val="001E3796"/>
    <w:rsid w:val="001E3EDD"/>
    <w:rsid w:val="001E43DE"/>
    <w:rsid w:val="0020711D"/>
    <w:rsid w:val="0021174B"/>
    <w:rsid w:val="0021610A"/>
    <w:rsid w:val="00216169"/>
    <w:rsid w:val="00217AAE"/>
    <w:rsid w:val="00220F7E"/>
    <w:rsid w:val="00222BEC"/>
    <w:rsid w:val="0022698E"/>
    <w:rsid w:val="00226B4C"/>
    <w:rsid w:val="00237032"/>
    <w:rsid w:val="00241CBC"/>
    <w:rsid w:val="00247FDF"/>
    <w:rsid w:val="0025126F"/>
    <w:rsid w:val="002528FF"/>
    <w:rsid w:val="00253241"/>
    <w:rsid w:val="00254ECE"/>
    <w:rsid w:val="0025514D"/>
    <w:rsid w:val="00260A82"/>
    <w:rsid w:val="00260D62"/>
    <w:rsid w:val="00261C9A"/>
    <w:rsid w:val="00262E67"/>
    <w:rsid w:val="00267A3E"/>
    <w:rsid w:val="00267B1E"/>
    <w:rsid w:val="00282108"/>
    <w:rsid w:val="00283552"/>
    <w:rsid w:val="00284ECF"/>
    <w:rsid w:val="002859F3"/>
    <w:rsid w:val="0029100E"/>
    <w:rsid w:val="0029739D"/>
    <w:rsid w:val="002A0D72"/>
    <w:rsid w:val="002A0DCC"/>
    <w:rsid w:val="002A242A"/>
    <w:rsid w:val="002A3287"/>
    <w:rsid w:val="002A5471"/>
    <w:rsid w:val="002A5B08"/>
    <w:rsid w:val="002B0F16"/>
    <w:rsid w:val="002B1EF6"/>
    <w:rsid w:val="002B23D5"/>
    <w:rsid w:val="002B2698"/>
    <w:rsid w:val="002D6E9E"/>
    <w:rsid w:val="002E1C03"/>
    <w:rsid w:val="002E3B96"/>
    <w:rsid w:val="002F5619"/>
    <w:rsid w:val="002F5E82"/>
    <w:rsid w:val="002F680A"/>
    <w:rsid w:val="002F761F"/>
    <w:rsid w:val="00304487"/>
    <w:rsid w:val="003234D7"/>
    <w:rsid w:val="00323805"/>
    <w:rsid w:val="0032618F"/>
    <w:rsid w:val="00330A6D"/>
    <w:rsid w:val="00331F59"/>
    <w:rsid w:val="003457F2"/>
    <w:rsid w:val="00345A64"/>
    <w:rsid w:val="00350C38"/>
    <w:rsid w:val="00356265"/>
    <w:rsid w:val="00362923"/>
    <w:rsid w:val="00386AE1"/>
    <w:rsid w:val="00390994"/>
    <w:rsid w:val="00390BC2"/>
    <w:rsid w:val="00397D3C"/>
    <w:rsid w:val="003B2859"/>
    <w:rsid w:val="003B3E1F"/>
    <w:rsid w:val="003B4F1A"/>
    <w:rsid w:val="003C04DF"/>
    <w:rsid w:val="003C3D82"/>
    <w:rsid w:val="003C6E67"/>
    <w:rsid w:val="003D1840"/>
    <w:rsid w:val="003D7735"/>
    <w:rsid w:val="003F2935"/>
    <w:rsid w:val="003F4531"/>
    <w:rsid w:val="003F5418"/>
    <w:rsid w:val="003F69BC"/>
    <w:rsid w:val="0040266A"/>
    <w:rsid w:val="00403364"/>
    <w:rsid w:val="00406B5C"/>
    <w:rsid w:val="0041162E"/>
    <w:rsid w:val="00416E0B"/>
    <w:rsid w:val="0042094A"/>
    <w:rsid w:val="004214BD"/>
    <w:rsid w:val="0042532B"/>
    <w:rsid w:val="00430C58"/>
    <w:rsid w:val="0043333F"/>
    <w:rsid w:val="0043782B"/>
    <w:rsid w:val="00437A1C"/>
    <w:rsid w:val="004400B6"/>
    <w:rsid w:val="00447210"/>
    <w:rsid w:val="0045494A"/>
    <w:rsid w:val="00463DEF"/>
    <w:rsid w:val="004721F5"/>
    <w:rsid w:val="00475D94"/>
    <w:rsid w:val="00477FD2"/>
    <w:rsid w:val="004870BE"/>
    <w:rsid w:val="00487D9C"/>
    <w:rsid w:val="00494F77"/>
    <w:rsid w:val="004B6103"/>
    <w:rsid w:val="004B790A"/>
    <w:rsid w:val="004C6619"/>
    <w:rsid w:val="004C7880"/>
    <w:rsid w:val="004D0641"/>
    <w:rsid w:val="004D4B9D"/>
    <w:rsid w:val="004D6D28"/>
    <w:rsid w:val="004D718E"/>
    <w:rsid w:val="004E0A0A"/>
    <w:rsid w:val="004E2C17"/>
    <w:rsid w:val="004E53D9"/>
    <w:rsid w:val="004F03A8"/>
    <w:rsid w:val="00510618"/>
    <w:rsid w:val="005124D6"/>
    <w:rsid w:val="005131A6"/>
    <w:rsid w:val="00513206"/>
    <w:rsid w:val="00516A4F"/>
    <w:rsid w:val="005225F0"/>
    <w:rsid w:val="00524DC7"/>
    <w:rsid w:val="00525BC6"/>
    <w:rsid w:val="0053193A"/>
    <w:rsid w:val="00535EE4"/>
    <w:rsid w:val="00537743"/>
    <w:rsid w:val="00541E2E"/>
    <w:rsid w:val="00545129"/>
    <w:rsid w:val="00545E42"/>
    <w:rsid w:val="00547AAD"/>
    <w:rsid w:val="005607D6"/>
    <w:rsid w:val="00566959"/>
    <w:rsid w:val="00567848"/>
    <w:rsid w:val="0058217A"/>
    <w:rsid w:val="00591CD8"/>
    <w:rsid w:val="00596568"/>
    <w:rsid w:val="005A0DE4"/>
    <w:rsid w:val="005B4743"/>
    <w:rsid w:val="005C7CEC"/>
    <w:rsid w:val="005D2DA9"/>
    <w:rsid w:val="005E0E12"/>
    <w:rsid w:val="005E3B6B"/>
    <w:rsid w:val="005F51B0"/>
    <w:rsid w:val="0060020E"/>
    <w:rsid w:val="006061F9"/>
    <w:rsid w:val="00606E98"/>
    <w:rsid w:val="00610B78"/>
    <w:rsid w:val="00612028"/>
    <w:rsid w:val="00612FB2"/>
    <w:rsid w:val="006138A9"/>
    <w:rsid w:val="0061530A"/>
    <w:rsid w:val="00615746"/>
    <w:rsid w:val="006174EF"/>
    <w:rsid w:val="00631331"/>
    <w:rsid w:val="00632F24"/>
    <w:rsid w:val="006375D4"/>
    <w:rsid w:val="0063778E"/>
    <w:rsid w:val="00640263"/>
    <w:rsid w:val="006416F0"/>
    <w:rsid w:val="00642592"/>
    <w:rsid w:val="00646085"/>
    <w:rsid w:val="006464FA"/>
    <w:rsid w:val="00646ED7"/>
    <w:rsid w:val="0065299E"/>
    <w:rsid w:val="00655839"/>
    <w:rsid w:val="00657A40"/>
    <w:rsid w:val="00657EFE"/>
    <w:rsid w:val="0066037E"/>
    <w:rsid w:val="00667371"/>
    <w:rsid w:val="00672625"/>
    <w:rsid w:val="00675ADF"/>
    <w:rsid w:val="0068671A"/>
    <w:rsid w:val="006870ED"/>
    <w:rsid w:val="006978E2"/>
    <w:rsid w:val="006A1537"/>
    <w:rsid w:val="006A25BB"/>
    <w:rsid w:val="006A5DBA"/>
    <w:rsid w:val="006A7B8D"/>
    <w:rsid w:val="006B1E87"/>
    <w:rsid w:val="006B3A3D"/>
    <w:rsid w:val="006B5985"/>
    <w:rsid w:val="006C4347"/>
    <w:rsid w:val="006D02D8"/>
    <w:rsid w:val="006D0326"/>
    <w:rsid w:val="006D7898"/>
    <w:rsid w:val="006D7EC9"/>
    <w:rsid w:val="006D7ED7"/>
    <w:rsid w:val="006E6553"/>
    <w:rsid w:val="006E7881"/>
    <w:rsid w:val="0070153A"/>
    <w:rsid w:val="007048B7"/>
    <w:rsid w:val="00705814"/>
    <w:rsid w:val="00710250"/>
    <w:rsid w:val="007129AE"/>
    <w:rsid w:val="00722311"/>
    <w:rsid w:val="00722CD0"/>
    <w:rsid w:val="00723FDD"/>
    <w:rsid w:val="00735BFD"/>
    <w:rsid w:val="00740111"/>
    <w:rsid w:val="00742561"/>
    <w:rsid w:val="00743EF5"/>
    <w:rsid w:val="00752503"/>
    <w:rsid w:val="00761A23"/>
    <w:rsid w:val="00770E78"/>
    <w:rsid w:val="00775197"/>
    <w:rsid w:val="00780523"/>
    <w:rsid w:val="007A6679"/>
    <w:rsid w:val="007A7E2E"/>
    <w:rsid w:val="007B2204"/>
    <w:rsid w:val="007B6131"/>
    <w:rsid w:val="007C53EB"/>
    <w:rsid w:val="007D6F46"/>
    <w:rsid w:val="007E4584"/>
    <w:rsid w:val="007E4D94"/>
    <w:rsid w:val="00800DA4"/>
    <w:rsid w:val="00803C71"/>
    <w:rsid w:val="00806FB2"/>
    <w:rsid w:val="00810871"/>
    <w:rsid w:val="0081170C"/>
    <w:rsid w:val="00814550"/>
    <w:rsid w:val="00821B81"/>
    <w:rsid w:val="008246EA"/>
    <w:rsid w:val="00825F7D"/>
    <w:rsid w:val="00826DF7"/>
    <w:rsid w:val="008305EC"/>
    <w:rsid w:val="008306E1"/>
    <w:rsid w:val="00835F84"/>
    <w:rsid w:val="008401AE"/>
    <w:rsid w:val="008436C3"/>
    <w:rsid w:val="00850B32"/>
    <w:rsid w:val="00855524"/>
    <w:rsid w:val="00873867"/>
    <w:rsid w:val="008812DD"/>
    <w:rsid w:val="00881C7C"/>
    <w:rsid w:val="00882EE3"/>
    <w:rsid w:val="00884C3A"/>
    <w:rsid w:val="0089347D"/>
    <w:rsid w:val="008944D9"/>
    <w:rsid w:val="008947A4"/>
    <w:rsid w:val="00897AE8"/>
    <w:rsid w:val="008A0479"/>
    <w:rsid w:val="008A61AC"/>
    <w:rsid w:val="008A7717"/>
    <w:rsid w:val="008B05DD"/>
    <w:rsid w:val="008B338C"/>
    <w:rsid w:val="008B6420"/>
    <w:rsid w:val="008C02D2"/>
    <w:rsid w:val="008C152B"/>
    <w:rsid w:val="008C3D77"/>
    <w:rsid w:val="008C4D68"/>
    <w:rsid w:val="008C7987"/>
    <w:rsid w:val="008D2428"/>
    <w:rsid w:val="008D6133"/>
    <w:rsid w:val="008E0805"/>
    <w:rsid w:val="008E3DC3"/>
    <w:rsid w:val="008F1511"/>
    <w:rsid w:val="008F157A"/>
    <w:rsid w:val="008F4050"/>
    <w:rsid w:val="008F6DE4"/>
    <w:rsid w:val="00901649"/>
    <w:rsid w:val="0090658D"/>
    <w:rsid w:val="009071AB"/>
    <w:rsid w:val="00911B21"/>
    <w:rsid w:val="0091370F"/>
    <w:rsid w:val="00925065"/>
    <w:rsid w:val="0092708D"/>
    <w:rsid w:val="00937AD8"/>
    <w:rsid w:val="0094100F"/>
    <w:rsid w:val="00941C42"/>
    <w:rsid w:val="009443B2"/>
    <w:rsid w:val="009479DB"/>
    <w:rsid w:val="00953067"/>
    <w:rsid w:val="0095392E"/>
    <w:rsid w:val="00953F8C"/>
    <w:rsid w:val="00954087"/>
    <w:rsid w:val="009562FA"/>
    <w:rsid w:val="00960842"/>
    <w:rsid w:val="00970D91"/>
    <w:rsid w:val="009746E3"/>
    <w:rsid w:val="009755CB"/>
    <w:rsid w:val="00977BAE"/>
    <w:rsid w:val="00983AD8"/>
    <w:rsid w:val="00983DF4"/>
    <w:rsid w:val="0098700C"/>
    <w:rsid w:val="009A0538"/>
    <w:rsid w:val="009A119F"/>
    <w:rsid w:val="009B02A5"/>
    <w:rsid w:val="009B256A"/>
    <w:rsid w:val="009C21B3"/>
    <w:rsid w:val="009C2329"/>
    <w:rsid w:val="009E7EE7"/>
    <w:rsid w:val="009F1E42"/>
    <w:rsid w:val="009F3383"/>
    <w:rsid w:val="009F3D90"/>
    <w:rsid w:val="009F72DB"/>
    <w:rsid w:val="00A0140C"/>
    <w:rsid w:val="00A03326"/>
    <w:rsid w:val="00A03CCF"/>
    <w:rsid w:val="00A06737"/>
    <w:rsid w:val="00A103DC"/>
    <w:rsid w:val="00A10F7A"/>
    <w:rsid w:val="00A31543"/>
    <w:rsid w:val="00A334F4"/>
    <w:rsid w:val="00A406B6"/>
    <w:rsid w:val="00A4275B"/>
    <w:rsid w:val="00A45D54"/>
    <w:rsid w:val="00A47869"/>
    <w:rsid w:val="00A53E41"/>
    <w:rsid w:val="00A5640F"/>
    <w:rsid w:val="00A61FE1"/>
    <w:rsid w:val="00A72D3E"/>
    <w:rsid w:val="00A743D7"/>
    <w:rsid w:val="00A77B39"/>
    <w:rsid w:val="00A80729"/>
    <w:rsid w:val="00A90AAE"/>
    <w:rsid w:val="00A93503"/>
    <w:rsid w:val="00AA3DAD"/>
    <w:rsid w:val="00AA5225"/>
    <w:rsid w:val="00AC1AE1"/>
    <w:rsid w:val="00AE1472"/>
    <w:rsid w:val="00AE2254"/>
    <w:rsid w:val="00AE31DE"/>
    <w:rsid w:val="00AE7AA1"/>
    <w:rsid w:val="00AE7D1A"/>
    <w:rsid w:val="00AE7F33"/>
    <w:rsid w:val="00AF0A6D"/>
    <w:rsid w:val="00AF24E8"/>
    <w:rsid w:val="00B02497"/>
    <w:rsid w:val="00B07D5B"/>
    <w:rsid w:val="00B11CE5"/>
    <w:rsid w:val="00B13B8F"/>
    <w:rsid w:val="00B149A8"/>
    <w:rsid w:val="00B17E8C"/>
    <w:rsid w:val="00B22382"/>
    <w:rsid w:val="00B229A5"/>
    <w:rsid w:val="00B23739"/>
    <w:rsid w:val="00B25E9F"/>
    <w:rsid w:val="00B26B88"/>
    <w:rsid w:val="00B3336F"/>
    <w:rsid w:val="00B35F37"/>
    <w:rsid w:val="00B37F09"/>
    <w:rsid w:val="00B442F3"/>
    <w:rsid w:val="00B45C3D"/>
    <w:rsid w:val="00B553BF"/>
    <w:rsid w:val="00B5593A"/>
    <w:rsid w:val="00B562E4"/>
    <w:rsid w:val="00B617FC"/>
    <w:rsid w:val="00B63A75"/>
    <w:rsid w:val="00B65F30"/>
    <w:rsid w:val="00B6656A"/>
    <w:rsid w:val="00B677A2"/>
    <w:rsid w:val="00B763B0"/>
    <w:rsid w:val="00B85529"/>
    <w:rsid w:val="00B9525B"/>
    <w:rsid w:val="00B95EA8"/>
    <w:rsid w:val="00BA4145"/>
    <w:rsid w:val="00BB1F73"/>
    <w:rsid w:val="00BB293E"/>
    <w:rsid w:val="00BB5A18"/>
    <w:rsid w:val="00BB5CD1"/>
    <w:rsid w:val="00BB5EAB"/>
    <w:rsid w:val="00BC1620"/>
    <w:rsid w:val="00BC5687"/>
    <w:rsid w:val="00BD4302"/>
    <w:rsid w:val="00BE1335"/>
    <w:rsid w:val="00BE41FA"/>
    <w:rsid w:val="00BF52A8"/>
    <w:rsid w:val="00C01B99"/>
    <w:rsid w:val="00C042F9"/>
    <w:rsid w:val="00C21181"/>
    <w:rsid w:val="00C3345C"/>
    <w:rsid w:val="00C372F3"/>
    <w:rsid w:val="00C37AFA"/>
    <w:rsid w:val="00C45323"/>
    <w:rsid w:val="00C45477"/>
    <w:rsid w:val="00C4702F"/>
    <w:rsid w:val="00C60125"/>
    <w:rsid w:val="00C827FA"/>
    <w:rsid w:val="00C84479"/>
    <w:rsid w:val="00C91ACB"/>
    <w:rsid w:val="00C95410"/>
    <w:rsid w:val="00C95C52"/>
    <w:rsid w:val="00CB55D8"/>
    <w:rsid w:val="00CC41BF"/>
    <w:rsid w:val="00CD3438"/>
    <w:rsid w:val="00CD6B37"/>
    <w:rsid w:val="00CE5F77"/>
    <w:rsid w:val="00CF1AE4"/>
    <w:rsid w:val="00CF564F"/>
    <w:rsid w:val="00D04E2D"/>
    <w:rsid w:val="00D10073"/>
    <w:rsid w:val="00D12DF4"/>
    <w:rsid w:val="00D15958"/>
    <w:rsid w:val="00D16004"/>
    <w:rsid w:val="00D2073F"/>
    <w:rsid w:val="00D21383"/>
    <w:rsid w:val="00D23A27"/>
    <w:rsid w:val="00D3568E"/>
    <w:rsid w:val="00D410BB"/>
    <w:rsid w:val="00D438A1"/>
    <w:rsid w:val="00D50D05"/>
    <w:rsid w:val="00D53169"/>
    <w:rsid w:val="00D53238"/>
    <w:rsid w:val="00D536D8"/>
    <w:rsid w:val="00D55EAD"/>
    <w:rsid w:val="00D65E05"/>
    <w:rsid w:val="00D71C95"/>
    <w:rsid w:val="00D7458B"/>
    <w:rsid w:val="00D90023"/>
    <w:rsid w:val="00D91241"/>
    <w:rsid w:val="00D93B34"/>
    <w:rsid w:val="00D94A38"/>
    <w:rsid w:val="00DA76F7"/>
    <w:rsid w:val="00DB04D4"/>
    <w:rsid w:val="00DB54DC"/>
    <w:rsid w:val="00DB5E0F"/>
    <w:rsid w:val="00DC709D"/>
    <w:rsid w:val="00DC7DB3"/>
    <w:rsid w:val="00DD2862"/>
    <w:rsid w:val="00DD5FF7"/>
    <w:rsid w:val="00DE071A"/>
    <w:rsid w:val="00DE4F9D"/>
    <w:rsid w:val="00DF2088"/>
    <w:rsid w:val="00DF21B2"/>
    <w:rsid w:val="00DF2823"/>
    <w:rsid w:val="00E0014D"/>
    <w:rsid w:val="00E0388B"/>
    <w:rsid w:val="00E121F0"/>
    <w:rsid w:val="00E14B9D"/>
    <w:rsid w:val="00E207A4"/>
    <w:rsid w:val="00E21B6D"/>
    <w:rsid w:val="00E24E29"/>
    <w:rsid w:val="00E27674"/>
    <w:rsid w:val="00E309F7"/>
    <w:rsid w:val="00E31C20"/>
    <w:rsid w:val="00E40BAB"/>
    <w:rsid w:val="00E42245"/>
    <w:rsid w:val="00E44B5E"/>
    <w:rsid w:val="00E462AE"/>
    <w:rsid w:val="00E57D3B"/>
    <w:rsid w:val="00E62DE1"/>
    <w:rsid w:val="00E65CB3"/>
    <w:rsid w:val="00E77F5A"/>
    <w:rsid w:val="00E86E74"/>
    <w:rsid w:val="00E903F4"/>
    <w:rsid w:val="00E919B1"/>
    <w:rsid w:val="00E922BD"/>
    <w:rsid w:val="00E9285A"/>
    <w:rsid w:val="00E97030"/>
    <w:rsid w:val="00EA14B6"/>
    <w:rsid w:val="00EB08C8"/>
    <w:rsid w:val="00EB0C25"/>
    <w:rsid w:val="00EB2057"/>
    <w:rsid w:val="00EB2790"/>
    <w:rsid w:val="00EB595D"/>
    <w:rsid w:val="00EB67C7"/>
    <w:rsid w:val="00EC1550"/>
    <w:rsid w:val="00ED09A6"/>
    <w:rsid w:val="00ED3059"/>
    <w:rsid w:val="00ED3AF0"/>
    <w:rsid w:val="00ED4EF1"/>
    <w:rsid w:val="00ED78E4"/>
    <w:rsid w:val="00EE412D"/>
    <w:rsid w:val="00EE4202"/>
    <w:rsid w:val="00EF1006"/>
    <w:rsid w:val="00F0086E"/>
    <w:rsid w:val="00F07F85"/>
    <w:rsid w:val="00F13DBB"/>
    <w:rsid w:val="00F14490"/>
    <w:rsid w:val="00F17FDD"/>
    <w:rsid w:val="00F2043F"/>
    <w:rsid w:val="00F2069A"/>
    <w:rsid w:val="00F234B9"/>
    <w:rsid w:val="00F309F6"/>
    <w:rsid w:val="00F37703"/>
    <w:rsid w:val="00F43D69"/>
    <w:rsid w:val="00F470A5"/>
    <w:rsid w:val="00F655DA"/>
    <w:rsid w:val="00F71C9E"/>
    <w:rsid w:val="00F72EB5"/>
    <w:rsid w:val="00F844DC"/>
    <w:rsid w:val="00FA3BA7"/>
    <w:rsid w:val="00FB29E1"/>
    <w:rsid w:val="00FB53DE"/>
    <w:rsid w:val="00FC35FE"/>
    <w:rsid w:val="00FC43B8"/>
    <w:rsid w:val="00FD056D"/>
    <w:rsid w:val="00FD331B"/>
    <w:rsid w:val="00FE1E1D"/>
    <w:rsid w:val="00FE33F0"/>
    <w:rsid w:val="00FE4A44"/>
    <w:rsid w:val="00FF006A"/>
    <w:rsid w:val="00FF3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0BAB"/>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39"/>
    <w:rsid w:val="003B3E1F"/>
    <w:pPr>
      <w:spacing w:after="0" w:line="240" w:lineRule="auto"/>
      <w:ind w:firstLine="709"/>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a"/>
    <w:uiPriority w:val="39"/>
    <w:rsid w:val="00D12DF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fa"/>
    <w:uiPriority w:val="39"/>
    <w:rsid w:val="00F17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443903">
      <w:bodyDiv w:val="1"/>
      <w:marLeft w:val="0"/>
      <w:marRight w:val="0"/>
      <w:marTop w:val="0"/>
      <w:marBottom w:val="0"/>
      <w:divBdr>
        <w:top w:val="none" w:sz="0" w:space="0" w:color="auto"/>
        <w:left w:val="none" w:sz="0" w:space="0" w:color="auto"/>
        <w:bottom w:val="none" w:sz="0" w:space="0" w:color="auto"/>
        <w:right w:val="none" w:sz="0" w:space="0" w:color="auto"/>
      </w:divBdr>
    </w:div>
    <w:div w:id="884409774">
      <w:bodyDiv w:val="1"/>
      <w:marLeft w:val="0"/>
      <w:marRight w:val="0"/>
      <w:marTop w:val="0"/>
      <w:marBottom w:val="0"/>
      <w:divBdr>
        <w:top w:val="none" w:sz="0" w:space="0" w:color="auto"/>
        <w:left w:val="none" w:sz="0" w:space="0" w:color="auto"/>
        <w:bottom w:val="none" w:sz="0" w:space="0" w:color="auto"/>
        <w:right w:val="none" w:sz="0" w:space="0" w:color="auto"/>
      </w:divBdr>
      <w:divsChild>
        <w:div w:id="1970667701">
          <w:marLeft w:val="360"/>
          <w:marRight w:val="0"/>
          <w:marTop w:val="200"/>
          <w:marBottom w:val="0"/>
          <w:divBdr>
            <w:top w:val="none" w:sz="0" w:space="0" w:color="auto"/>
            <w:left w:val="none" w:sz="0" w:space="0" w:color="auto"/>
            <w:bottom w:val="none" w:sz="0" w:space="0" w:color="auto"/>
            <w:right w:val="none" w:sz="0" w:space="0" w:color="auto"/>
          </w:divBdr>
        </w:div>
      </w:divsChild>
    </w:div>
    <w:div w:id="100088887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80">
          <w:marLeft w:val="360"/>
          <w:marRight w:val="0"/>
          <w:marTop w:val="200"/>
          <w:marBottom w:val="0"/>
          <w:divBdr>
            <w:top w:val="none" w:sz="0" w:space="0" w:color="auto"/>
            <w:left w:val="none" w:sz="0" w:space="0" w:color="auto"/>
            <w:bottom w:val="none" w:sz="0" w:space="0" w:color="auto"/>
            <w:right w:val="none" w:sz="0" w:space="0" w:color="auto"/>
          </w:divBdr>
        </w:div>
      </w:divsChild>
    </w:div>
    <w:div w:id="1173452657">
      <w:bodyDiv w:val="1"/>
      <w:marLeft w:val="0"/>
      <w:marRight w:val="0"/>
      <w:marTop w:val="0"/>
      <w:marBottom w:val="0"/>
      <w:divBdr>
        <w:top w:val="none" w:sz="0" w:space="0" w:color="auto"/>
        <w:left w:val="none" w:sz="0" w:space="0" w:color="auto"/>
        <w:bottom w:val="none" w:sz="0" w:space="0" w:color="auto"/>
        <w:right w:val="none" w:sz="0" w:space="0" w:color="auto"/>
      </w:divBdr>
      <w:divsChild>
        <w:div w:id="237400018">
          <w:marLeft w:val="360"/>
          <w:marRight w:val="0"/>
          <w:marTop w:val="200"/>
          <w:marBottom w:val="0"/>
          <w:divBdr>
            <w:top w:val="none" w:sz="0" w:space="0" w:color="auto"/>
            <w:left w:val="none" w:sz="0" w:space="0" w:color="auto"/>
            <w:bottom w:val="none" w:sz="0" w:space="0" w:color="auto"/>
            <w:right w:val="none" w:sz="0" w:space="0" w:color="auto"/>
          </w:divBdr>
        </w:div>
        <w:div w:id="332495010">
          <w:marLeft w:val="360"/>
          <w:marRight w:val="0"/>
          <w:marTop w:val="200"/>
          <w:marBottom w:val="0"/>
          <w:divBdr>
            <w:top w:val="none" w:sz="0" w:space="0" w:color="auto"/>
            <w:left w:val="none" w:sz="0" w:space="0" w:color="auto"/>
            <w:bottom w:val="none" w:sz="0" w:space="0" w:color="auto"/>
            <w:right w:val="none" w:sz="0" w:space="0" w:color="auto"/>
          </w:divBdr>
        </w:div>
        <w:div w:id="477259187">
          <w:marLeft w:val="360"/>
          <w:marRight w:val="0"/>
          <w:marTop w:val="200"/>
          <w:marBottom w:val="0"/>
          <w:divBdr>
            <w:top w:val="none" w:sz="0" w:space="0" w:color="auto"/>
            <w:left w:val="none" w:sz="0" w:space="0" w:color="auto"/>
            <w:bottom w:val="none" w:sz="0" w:space="0" w:color="auto"/>
            <w:right w:val="none" w:sz="0" w:space="0" w:color="auto"/>
          </w:divBdr>
        </w:div>
        <w:div w:id="269630523">
          <w:marLeft w:val="360"/>
          <w:marRight w:val="0"/>
          <w:marTop w:val="200"/>
          <w:marBottom w:val="0"/>
          <w:divBdr>
            <w:top w:val="none" w:sz="0" w:space="0" w:color="auto"/>
            <w:left w:val="none" w:sz="0" w:space="0" w:color="auto"/>
            <w:bottom w:val="none" w:sz="0" w:space="0" w:color="auto"/>
            <w:right w:val="none" w:sz="0" w:space="0" w:color="auto"/>
          </w:divBdr>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06577484">
      <w:bodyDiv w:val="1"/>
      <w:marLeft w:val="0"/>
      <w:marRight w:val="0"/>
      <w:marTop w:val="0"/>
      <w:marBottom w:val="0"/>
      <w:divBdr>
        <w:top w:val="none" w:sz="0" w:space="0" w:color="auto"/>
        <w:left w:val="none" w:sz="0" w:space="0" w:color="auto"/>
        <w:bottom w:val="none" w:sz="0" w:space="0" w:color="auto"/>
        <w:right w:val="none" w:sz="0" w:space="0" w:color="auto"/>
      </w:divBdr>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ylogistix.ru/features/" TargetMode="External"/><Relationship Id="rId13" Type="http://schemas.openxmlformats.org/officeDocument/2006/relationships/hyperlink" Target="https://mintrans.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cmpro.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st.ru/" TargetMode="External"/><Relationship Id="rId5" Type="http://schemas.openxmlformats.org/officeDocument/2006/relationships/webSettings" Target="webSettings.xml"/><Relationship Id="rId15" Type="http://schemas.openxmlformats.org/officeDocument/2006/relationships/hyperlink" Target="http://www.morvesti.ru/" TargetMode="External"/><Relationship Id="rId10" Type="http://schemas.openxmlformats.org/officeDocument/2006/relationships/hyperlink" Target="https://urait.ru/bcode/510980" TargetMode="External"/><Relationship Id="rId4" Type="http://schemas.openxmlformats.org/officeDocument/2006/relationships/settings" Target="settings.xml"/><Relationship Id="rId9" Type="http://schemas.openxmlformats.org/officeDocument/2006/relationships/hyperlink" Target="URL:https://urait.ru/author-course/logistika-i-upravlenie-cepyami-postavok-488695" TargetMode="External"/><Relationship Id="rId14" Type="http://schemas.openxmlformats.org/officeDocument/2006/relationships/hyperlink" Target="https://minpromtorg.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E9D13-7B51-42AB-80D6-2FF0093CC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42</Pages>
  <Words>9464</Words>
  <Characters>53947</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5</cp:revision>
  <dcterms:created xsi:type="dcterms:W3CDTF">2023-07-21T11:18:00Z</dcterms:created>
  <dcterms:modified xsi:type="dcterms:W3CDTF">2023-08-31T10:57:00Z</dcterms:modified>
</cp:coreProperties>
</file>